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ED4D4">
      <w:pPr>
        <w:ind w:firstLine="480" w:firstLineChars="200"/>
        <w:jc w:val="center"/>
      </w:pPr>
      <w:r>
        <w:rPr>
          <w:rFonts w:hint="eastAsia"/>
        </w:rPr>
        <w:t>医用显示器采购需求</w:t>
      </w:r>
    </w:p>
    <w:tbl>
      <w:tblPr>
        <w:tblStyle w:val="17"/>
        <w:tblpPr w:leftFromText="180" w:rightFromText="180" w:vertAnchor="text" w:horzAnchor="page" w:tblpXSpec="center" w:tblpY="17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934"/>
        <w:gridCol w:w="3382"/>
        <w:gridCol w:w="1134"/>
      </w:tblGrid>
      <w:tr w14:paraId="1B67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noWrap w:val="0"/>
            <w:vAlign w:val="center"/>
          </w:tcPr>
          <w:p w14:paraId="4EE89B0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934" w:type="dxa"/>
            <w:noWrap w:val="0"/>
            <w:vAlign w:val="center"/>
          </w:tcPr>
          <w:p w14:paraId="4BAE1193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使用</w:t>
            </w:r>
            <w:r>
              <w:rPr>
                <w:rFonts w:hint="eastAsia"/>
                <w:b/>
                <w:bCs/>
                <w:lang w:val="en-US" w:eastAsia="zh-CN"/>
              </w:rPr>
              <w:t>人员</w:t>
            </w:r>
          </w:p>
        </w:tc>
        <w:tc>
          <w:tcPr>
            <w:tcW w:w="3382" w:type="dxa"/>
            <w:noWrap w:val="0"/>
            <w:vAlign w:val="center"/>
          </w:tcPr>
          <w:p w14:paraId="143A2DA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配置</w:t>
            </w:r>
          </w:p>
        </w:tc>
        <w:tc>
          <w:tcPr>
            <w:tcW w:w="1134" w:type="dxa"/>
            <w:noWrap w:val="0"/>
            <w:vAlign w:val="center"/>
          </w:tcPr>
          <w:p w14:paraId="4DCE255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台数</w:t>
            </w:r>
          </w:p>
        </w:tc>
      </w:tr>
      <w:tr w14:paraId="543F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Merge w:val="restart"/>
            <w:noWrap w:val="0"/>
            <w:vAlign w:val="center"/>
          </w:tcPr>
          <w:p w14:paraId="399FD4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医用显示器</w:t>
            </w:r>
          </w:p>
        </w:tc>
        <w:tc>
          <w:tcPr>
            <w:tcW w:w="1934" w:type="dxa"/>
            <w:vMerge w:val="restart"/>
            <w:noWrap w:val="0"/>
            <w:vAlign w:val="center"/>
          </w:tcPr>
          <w:p w14:paraId="6B23B49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放射科</w:t>
            </w:r>
            <w:r>
              <w:rPr>
                <w:rFonts w:hint="eastAsia"/>
                <w:lang w:val="en-US" w:eastAsia="zh-CN"/>
              </w:rPr>
              <w:t>现有</w:t>
            </w:r>
            <w:r>
              <w:rPr>
                <w:rFonts w:hint="eastAsia"/>
              </w:rPr>
              <w:t>诊断医</w:t>
            </w:r>
            <w:r>
              <w:rPr>
                <w:rFonts w:hint="eastAsia"/>
                <w:lang w:val="en-US" w:eastAsia="zh-CN"/>
              </w:rPr>
              <w:t>生</w:t>
            </w:r>
          </w:p>
        </w:tc>
        <w:tc>
          <w:tcPr>
            <w:tcW w:w="3382" w:type="dxa"/>
            <w:noWrap w:val="0"/>
            <w:vAlign w:val="center"/>
          </w:tcPr>
          <w:p w14:paraId="4B3EB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2M及以上医用显示器</w:t>
            </w:r>
          </w:p>
        </w:tc>
        <w:tc>
          <w:tcPr>
            <w:tcW w:w="1134" w:type="dxa"/>
            <w:noWrap w:val="0"/>
            <w:vAlign w:val="center"/>
          </w:tcPr>
          <w:p w14:paraId="06B60BB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8套</w:t>
            </w:r>
          </w:p>
        </w:tc>
      </w:tr>
      <w:tr w14:paraId="45B0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26497723">
            <w:pPr>
              <w:jc w:val="center"/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7C6B4BEC">
            <w:pPr>
              <w:jc w:val="center"/>
            </w:pPr>
          </w:p>
        </w:tc>
        <w:tc>
          <w:tcPr>
            <w:tcW w:w="3382" w:type="dxa"/>
            <w:noWrap w:val="0"/>
            <w:vAlign w:val="center"/>
          </w:tcPr>
          <w:p w14:paraId="090F183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计算机*1（需配置可驱动医用显示器专用显卡）</w:t>
            </w:r>
          </w:p>
        </w:tc>
        <w:tc>
          <w:tcPr>
            <w:tcW w:w="1134" w:type="dxa"/>
            <w:noWrap w:val="0"/>
            <w:vAlign w:val="center"/>
          </w:tcPr>
          <w:p w14:paraId="7EF2927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台</w:t>
            </w:r>
          </w:p>
        </w:tc>
      </w:tr>
      <w:tr w14:paraId="7B4C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2AA03560">
            <w:pPr>
              <w:jc w:val="center"/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523E8FE2">
            <w:pPr>
              <w:jc w:val="center"/>
            </w:pPr>
          </w:p>
        </w:tc>
        <w:tc>
          <w:tcPr>
            <w:tcW w:w="3382" w:type="dxa"/>
            <w:noWrap w:val="0"/>
            <w:vAlign w:val="center"/>
          </w:tcPr>
          <w:p w14:paraId="6BE34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普通显示器*1</w:t>
            </w:r>
          </w:p>
        </w:tc>
        <w:tc>
          <w:tcPr>
            <w:tcW w:w="1134" w:type="dxa"/>
            <w:noWrap w:val="0"/>
            <w:vAlign w:val="center"/>
          </w:tcPr>
          <w:p w14:paraId="7FC0E2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台</w:t>
            </w:r>
          </w:p>
        </w:tc>
      </w:tr>
      <w:tr w14:paraId="77C2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15DB61D7">
            <w:pPr>
              <w:jc w:val="center"/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 w14:paraId="01CA786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放射科</w:t>
            </w:r>
            <w:r>
              <w:rPr>
                <w:rFonts w:hint="eastAsia"/>
                <w:lang w:val="en-US" w:eastAsia="zh-CN"/>
              </w:rPr>
              <w:t>新增</w:t>
            </w:r>
            <w:r>
              <w:rPr>
                <w:rFonts w:hint="eastAsia"/>
              </w:rPr>
              <w:t>诊断医</w:t>
            </w:r>
            <w:r>
              <w:rPr>
                <w:rFonts w:hint="eastAsia"/>
                <w:lang w:val="en-US" w:eastAsia="zh-CN"/>
              </w:rPr>
              <w:t>生</w:t>
            </w:r>
          </w:p>
        </w:tc>
        <w:tc>
          <w:tcPr>
            <w:tcW w:w="3382" w:type="dxa"/>
            <w:noWrap w:val="0"/>
            <w:vAlign w:val="center"/>
          </w:tcPr>
          <w:p w14:paraId="7B353A63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2M及以上医用显示器</w:t>
            </w:r>
          </w:p>
        </w:tc>
        <w:tc>
          <w:tcPr>
            <w:tcW w:w="1134" w:type="dxa"/>
            <w:noWrap w:val="0"/>
            <w:vAlign w:val="center"/>
          </w:tcPr>
          <w:p w14:paraId="25B409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12套</w:t>
            </w:r>
          </w:p>
        </w:tc>
      </w:tr>
      <w:tr w14:paraId="246B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02086906">
            <w:pPr>
              <w:jc w:val="center"/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3718D81C">
            <w:pPr>
              <w:jc w:val="center"/>
              <w:rPr>
                <w:rFonts w:hint="eastAsia"/>
              </w:rPr>
            </w:pPr>
          </w:p>
        </w:tc>
        <w:tc>
          <w:tcPr>
            <w:tcW w:w="3382" w:type="dxa"/>
            <w:noWrap w:val="0"/>
            <w:vAlign w:val="center"/>
          </w:tcPr>
          <w:p w14:paraId="194E83F9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计算机*1（需配置可驱动医用显示器专用显卡）</w:t>
            </w:r>
          </w:p>
        </w:tc>
        <w:tc>
          <w:tcPr>
            <w:tcW w:w="1134" w:type="dxa"/>
            <w:noWrap w:val="0"/>
            <w:vAlign w:val="center"/>
          </w:tcPr>
          <w:p w14:paraId="61856C8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12台</w:t>
            </w:r>
          </w:p>
        </w:tc>
      </w:tr>
      <w:tr w14:paraId="60F1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4B10F73C">
            <w:pPr>
              <w:jc w:val="center"/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 w14:paraId="499FCECF">
            <w:pPr>
              <w:jc w:val="center"/>
              <w:rPr>
                <w:rFonts w:hint="eastAsia"/>
              </w:rPr>
            </w:pPr>
          </w:p>
        </w:tc>
        <w:tc>
          <w:tcPr>
            <w:tcW w:w="3382" w:type="dxa"/>
            <w:noWrap w:val="0"/>
            <w:vAlign w:val="center"/>
          </w:tcPr>
          <w:p w14:paraId="46D62DE0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普通显示器*1</w:t>
            </w:r>
          </w:p>
        </w:tc>
        <w:tc>
          <w:tcPr>
            <w:tcW w:w="1134" w:type="dxa"/>
            <w:noWrap w:val="0"/>
            <w:vAlign w:val="center"/>
          </w:tcPr>
          <w:p w14:paraId="1C10486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12台</w:t>
            </w:r>
          </w:p>
        </w:tc>
      </w:tr>
    </w:tbl>
    <w:p w14:paraId="189292B9">
      <w:pPr>
        <w:spacing w:before="100" w:beforeAutospacing="1" w:after="100" w:afterAutospacing="1" w:line="0" w:lineRule="atLeast"/>
        <w:rPr>
          <w:rFonts w:hint="default" w:eastAsia="仿宋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按照56万元预算，给医院提供2M及以上的医用</w:t>
      </w:r>
      <w:bookmarkStart w:id="0" w:name="_GoBack"/>
      <w:bookmarkEnd w:id="0"/>
      <w:r>
        <w:rPr>
          <w:rFonts w:hint="eastAsia"/>
          <w:sz w:val="28"/>
          <w:szCs w:val="24"/>
          <w:lang w:val="en-US" w:eastAsia="zh-CN"/>
        </w:rPr>
        <w:t>显示器方案。</w:t>
      </w:r>
    </w:p>
    <w:sectPr>
      <w:headerReference r:id="rId5" w:type="default"/>
      <w:footerReference r:id="rId6" w:type="default"/>
      <w:pgSz w:w="11906" w:h="16838"/>
      <w:pgMar w:top="1440" w:right="1797" w:bottom="1559" w:left="1797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1F189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59ED9">
    <w:pPr>
      <w:spacing w:line="264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5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ZGM5YjM5NTAxNTVmYWQ0NWRjOWVlNTU4YjZlZjkifQ=="/>
  </w:docVars>
  <w:rsids>
    <w:rsidRoot w:val="00C41B46"/>
    <w:rsid w:val="00002381"/>
    <w:rsid w:val="00011AB2"/>
    <w:rsid w:val="00020C7D"/>
    <w:rsid w:val="0004354D"/>
    <w:rsid w:val="00055C30"/>
    <w:rsid w:val="0007150B"/>
    <w:rsid w:val="00083817"/>
    <w:rsid w:val="000C2E6D"/>
    <w:rsid w:val="001059B7"/>
    <w:rsid w:val="00106B4A"/>
    <w:rsid w:val="0012540F"/>
    <w:rsid w:val="00153395"/>
    <w:rsid w:val="00156B71"/>
    <w:rsid w:val="00180496"/>
    <w:rsid w:val="00181679"/>
    <w:rsid w:val="00185F85"/>
    <w:rsid w:val="001942AF"/>
    <w:rsid w:val="001A5A22"/>
    <w:rsid w:val="001B59F1"/>
    <w:rsid w:val="001C025A"/>
    <w:rsid w:val="001D162A"/>
    <w:rsid w:val="001D265E"/>
    <w:rsid w:val="002055FB"/>
    <w:rsid w:val="00207241"/>
    <w:rsid w:val="00211BB5"/>
    <w:rsid w:val="00232541"/>
    <w:rsid w:val="00240618"/>
    <w:rsid w:val="0024120C"/>
    <w:rsid w:val="002436D5"/>
    <w:rsid w:val="00244AF5"/>
    <w:rsid w:val="00244B98"/>
    <w:rsid w:val="00263E8B"/>
    <w:rsid w:val="002641B4"/>
    <w:rsid w:val="00265B87"/>
    <w:rsid w:val="002746B7"/>
    <w:rsid w:val="00286263"/>
    <w:rsid w:val="002F2F94"/>
    <w:rsid w:val="00342B3D"/>
    <w:rsid w:val="00351302"/>
    <w:rsid w:val="00352F30"/>
    <w:rsid w:val="003534BF"/>
    <w:rsid w:val="00366AF3"/>
    <w:rsid w:val="00374369"/>
    <w:rsid w:val="003A439C"/>
    <w:rsid w:val="003D46D1"/>
    <w:rsid w:val="003E0AC4"/>
    <w:rsid w:val="003E1479"/>
    <w:rsid w:val="003E16D5"/>
    <w:rsid w:val="003F278C"/>
    <w:rsid w:val="004046EE"/>
    <w:rsid w:val="00411091"/>
    <w:rsid w:val="00446F7A"/>
    <w:rsid w:val="00460CB7"/>
    <w:rsid w:val="00477035"/>
    <w:rsid w:val="00494117"/>
    <w:rsid w:val="004C00FA"/>
    <w:rsid w:val="004D288C"/>
    <w:rsid w:val="004E0157"/>
    <w:rsid w:val="005067E0"/>
    <w:rsid w:val="0051267C"/>
    <w:rsid w:val="00517450"/>
    <w:rsid w:val="00523F13"/>
    <w:rsid w:val="00523FC2"/>
    <w:rsid w:val="00532DDB"/>
    <w:rsid w:val="005A1B60"/>
    <w:rsid w:val="005F025C"/>
    <w:rsid w:val="006157B5"/>
    <w:rsid w:val="0064743F"/>
    <w:rsid w:val="00647724"/>
    <w:rsid w:val="00691515"/>
    <w:rsid w:val="006C19F2"/>
    <w:rsid w:val="006D29C3"/>
    <w:rsid w:val="006E2DA0"/>
    <w:rsid w:val="007140C2"/>
    <w:rsid w:val="00717384"/>
    <w:rsid w:val="00740D92"/>
    <w:rsid w:val="007462FD"/>
    <w:rsid w:val="00765120"/>
    <w:rsid w:val="007774CC"/>
    <w:rsid w:val="00786D46"/>
    <w:rsid w:val="007A762C"/>
    <w:rsid w:val="007C7FE8"/>
    <w:rsid w:val="00807253"/>
    <w:rsid w:val="00812DCA"/>
    <w:rsid w:val="008423BF"/>
    <w:rsid w:val="0085719F"/>
    <w:rsid w:val="0089383E"/>
    <w:rsid w:val="008B6010"/>
    <w:rsid w:val="008D7048"/>
    <w:rsid w:val="008E1F59"/>
    <w:rsid w:val="008F1471"/>
    <w:rsid w:val="00920B4E"/>
    <w:rsid w:val="00921C7C"/>
    <w:rsid w:val="00921F2F"/>
    <w:rsid w:val="009314ED"/>
    <w:rsid w:val="0093645A"/>
    <w:rsid w:val="009614BD"/>
    <w:rsid w:val="009968BE"/>
    <w:rsid w:val="009B5366"/>
    <w:rsid w:val="00A04CA9"/>
    <w:rsid w:val="00A06E39"/>
    <w:rsid w:val="00A16F9A"/>
    <w:rsid w:val="00A60F84"/>
    <w:rsid w:val="00A81404"/>
    <w:rsid w:val="00AA6438"/>
    <w:rsid w:val="00AB2D20"/>
    <w:rsid w:val="00AE42C2"/>
    <w:rsid w:val="00B62C10"/>
    <w:rsid w:val="00B718B7"/>
    <w:rsid w:val="00B93F42"/>
    <w:rsid w:val="00BB5786"/>
    <w:rsid w:val="00BE32B8"/>
    <w:rsid w:val="00BE4BDC"/>
    <w:rsid w:val="00BF49D1"/>
    <w:rsid w:val="00C0105A"/>
    <w:rsid w:val="00C21EE4"/>
    <w:rsid w:val="00C3515D"/>
    <w:rsid w:val="00C365B8"/>
    <w:rsid w:val="00C41B46"/>
    <w:rsid w:val="00C42050"/>
    <w:rsid w:val="00C420EE"/>
    <w:rsid w:val="00C52932"/>
    <w:rsid w:val="00C53EC6"/>
    <w:rsid w:val="00C625C4"/>
    <w:rsid w:val="00C72868"/>
    <w:rsid w:val="00CC1CA8"/>
    <w:rsid w:val="00CD2BBD"/>
    <w:rsid w:val="00CD34FD"/>
    <w:rsid w:val="00D22CB7"/>
    <w:rsid w:val="00D42C73"/>
    <w:rsid w:val="00D56C20"/>
    <w:rsid w:val="00D62F76"/>
    <w:rsid w:val="00DA5A8D"/>
    <w:rsid w:val="00DB4724"/>
    <w:rsid w:val="00DB49FF"/>
    <w:rsid w:val="00DC4B58"/>
    <w:rsid w:val="00DF7451"/>
    <w:rsid w:val="00E00450"/>
    <w:rsid w:val="00E27E4B"/>
    <w:rsid w:val="00E57CF1"/>
    <w:rsid w:val="00E81A96"/>
    <w:rsid w:val="00E85BBC"/>
    <w:rsid w:val="00E868AE"/>
    <w:rsid w:val="00EB0FC6"/>
    <w:rsid w:val="00EB17EC"/>
    <w:rsid w:val="00ED5326"/>
    <w:rsid w:val="00ED6EAF"/>
    <w:rsid w:val="00EE1051"/>
    <w:rsid w:val="00F33D32"/>
    <w:rsid w:val="00F37736"/>
    <w:rsid w:val="00F87C29"/>
    <w:rsid w:val="00FA1F1C"/>
    <w:rsid w:val="00FB5D91"/>
    <w:rsid w:val="00FC5D45"/>
    <w:rsid w:val="0C740763"/>
    <w:rsid w:val="151A49CA"/>
    <w:rsid w:val="2B7A6012"/>
    <w:rsid w:val="4FCE39B7"/>
    <w:rsid w:val="545D7FAE"/>
    <w:rsid w:val="6FC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contextualSpacing/>
    </w:pPr>
    <w:rPr>
      <w:rFonts w:ascii="仿宋" w:hAnsi="仿宋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Lines="100" w:afterLines="50" w:line="240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Lines="100" w:afterLines="50" w:line="240" w:lineRule="auto"/>
      <w:outlineLvl w:val="1"/>
    </w:pPr>
    <w:rPr>
      <w:rFonts w:cstheme="majorBidi"/>
      <w:b/>
      <w:bCs/>
      <w:sz w:val="28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240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240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29"/>
    <w:qFormat/>
    <w:uiPriority w:val="0"/>
    <w:pPr>
      <w:adjustRightInd w:val="0"/>
      <w:spacing w:line="240" w:lineRule="auto"/>
      <w:ind w:firstLine="420"/>
      <w:contextualSpacing w:val="0"/>
    </w:pPr>
    <w:rPr>
      <w:rFonts w:ascii="Times New Roman" w:hAnsi="Times New Roman" w:eastAsia="楷体_GB2312" w:cs="Times New Roman"/>
      <w:szCs w:val="20"/>
    </w:rPr>
  </w:style>
  <w:style w:type="paragraph" w:styleId="8">
    <w:name w:val="Document Map"/>
    <w:basedOn w:val="1"/>
    <w:link w:val="4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Body Text"/>
    <w:basedOn w:val="1"/>
    <w:link w:val="30"/>
    <w:qFormat/>
    <w:uiPriority w:val="0"/>
    <w:pPr>
      <w:spacing w:after="120" w:line="240" w:lineRule="auto"/>
      <w:contextualSpacing w:val="0"/>
      <w:jc w:val="both"/>
    </w:pPr>
    <w:rPr>
      <w:rFonts w:ascii="Times New Roman" w:hAnsi="Times New Roman" w:eastAsia="宋体" w:cs="Times New Roman"/>
      <w:sz w:val="21"/>
      <w:szCs w:val="24"/>
    </w:rPr>
  </w:style>
  <w:style w:type="paragraph" w:styleId="10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1">
    <w:name w:val="Plain Text"/>
    <w:basedOn w:val="1"/>
    <w:link w:val="36"/>
    <w:qFormat/>
    <w:uiPriority w:val="0"/>
    <w:pPr>
      <w:spacing w:beforeLines="50" w:afterLines="50" w:line="240" w:lineRule="auto"/>
      <w:ind w:firstLine="200" w:firstLineChars="200"/>
      <w:contextualSpacing w:val="0"/>
      <w:jc w:val="both"/>
    </w:pPr>
    <w:rPr>
      <w:rFonts w:ascii="宋体" w:hAnsi="Courier New" w:eastAsia="宋体" w:cs="Courier New"/>
      <w:sz w:val="21"/>
      <w:szCs w:val="21"/>
    </w:rPr>
  </w:style>
  <w:style w:type="paragraph" w:styleId="12">
    <w:name w:val="Date"/>
    <w:basedOn w:val="1"/>
    <w:next w:val="1"/>
    <w:link w:val="48"/>
    <w:unhideWhenUsed/>
    <w:qFormat/>
    <w:uiPriority w:val="0"/>
    <w:pPr>
      <w:spacing w:line="320" w:lineRule="exact"/>
      <w:ind w:left="100" w:leftChars="2500" w:firstLine="200" w:firstLineChars="200"/>
      <w:contextualSpacing w:val="0"/>
      <w:jc w:val="both"/>
    </w:pPr>
    <w:rPr>
      <w:rFonts w:ascii="Times New Roman" w:hAnsi="Times New Roman" w:eastAsia="宋体" w:cs="Times New Roman"/>
      <w:sz w:val="21"/>
      <w:szCs w:val="24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</w:style>
  <w:style w:type="paragraph" w:styleId="16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8">
    <w:name w:val="Table Grid"/>
    <w:basedOn w:val="17"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</w:rPr>
  </w:style>
  <w:style w:type="character" w:customStyle="1" w:styleId="21">
    <w:name w:val="标题 1 Char"/>
    <w:basedOn w:val="19"/>
    <w:link w:val="2"/>
    <w:qFormat/>
    <w:uiPriority w:val="9"/>
    <w:rPr>
      <w:rFonts w:ascii="仿宋" w:hAnsi="仿宋" w:eastAsia="仿宋"/>
      <w:b/>
      <w:bCs/>
      <w:kern w:val="44"/>
      <w:sz w:val="30"/>
      <w:szCs w:val="44"/>
    </w:rPr>
  </w:style>
  <w:style w:type="character" w:customStyle="1" w:styleId="22">
    <w:name w:val="标题 2 Char"/>
    <w:basedOn w:val="19"/>
    <w:link w:val="3"/>
    <w:qFormat/>
    <w:uiPriority w:val="9"/>
    <w:rPr>
      <w:rFonts w:ascii="仿宋" w:hAnsi="仿宋" w:eastAsia="仿宋" w:cstheme="majorBidi"/>
      <w:b/>
      <w:bCs/>
      <w:sz w:val="28"/>
      <w:szCs w:val="32"/>
    </w:rPr>
  </w:style>
  <w:style w:type="paragraph" w:customStyle="1" w:styleId="23">
    <w:name w:val="图片"/>
    <w:basedOn w:val="1"/>
    <w:qFormat/>
    <w:uiPriority w:val="0"/>
    <w:pPr>
      <w:jc w:val="center"/>
    </w:pPr>
  </w:style>
  <w:style w:type="character" w:customStyle="1" w:styleId="24">
    <w:name w:val="页眉 Char"/>
    <w:basedOn w:val="19"/>
    <w:link w:val="14"/>
    <w:qFormat/>
    <w:uiPriority w:val="99"/>
    <w:rPr>
      <w:rFonts w:ascii="仿宋" w:hAnsi="仿宋" w:eastAsia="仿宋"/>
      <w:sz w:val="18"/>
      <w:szCs w:val="18"/>
    </w:rPr>
  </w:style>
  <w:style w:type="character" w:customStyle="1" w:styleId="25">
    <w:name w:val="页脚 Char"/>
    <w:basedOn w:val="19"/>
    <w:link w:val="13"/>
    <w:qFormat/>
    <w:uiPriority w:val="99"/>
    <w:rPr>
      <w:rFonts w:ascii="仿宋" w:hAnsi="仿宋" w:eastAsia="仿宋"/>
      <w:sz w:val="18"/>
      <w:szCs w:val="18"/>
    </w:rPr>
  </w:style>
  <w:style w:type="character" w:customStyle="1" w:styleId="26">
    <w:name w:val="标题 3 Char"/>
    <w:basedOn w:val="19"/>
    <w:link w:val="4"/>
    <w:qFormat/>
    <w:uiPriority w:val="9"/>
    <w:rPr>
      <w:rFonts w:ascii="仿宋" w:hAnsi="仿宋" w:eastAsia="仿宋"/>
      <w:b/>
      <w:bCs/>
      <w:kern w:val="2"/>
      <w:sz w:val="28"/>
      <w:szCs w:val="32"/>
    </w:rPr>
  </w:style>
  <w:style w:type="paragraph" w:customStyle="1" w:styleId="27">
    <w:name w:val="纯文本1"/>
    <w:basedOn w:val="1"/>
    <w:qFormat/>
    <w:uiPriority w:val="0"/>
    <w:pPr>
      <w:adjustRightInd w:val="0"/>
      <w:spacing w:line="240" w:lineRule="auto"/>
      <w:contextualSpacing w:val="0"/>
      <w:jc w:val="both"/>
    </w:pPr>
    <w:rPr>
      <w:rFonts w:hint="eastAsia" w:ascii="宋体" w:hAnsi="Courier New" w:eastAsia="楷体_GB2312" w:cs="Times New Roman"/>
      <w:sz w:val="28"/>
      <w:szCs w:val="20"/>
    </w:rPr>
  </w:style>
  <w:style w:type="paragraph" w:customStyle="1" w:styleId="28">
    <w:name w:val="纯文本2"/>
    <w:basedOn w:val="1"/>
    <w:qFormat/>
    <w:uiPriority w:val="0"/>
    <w:pPr>
      <w:adjustRightInd w:val="0"/>
      <w:spacing w:line="240" w:lineRule="auto"/>
      <w:contextualSpacing w:val="0"/>
      <w:jc w:val="both"/>
      <w:textAlignment w:val="baseline"/>
    </w:pPr>
    <w:rPr>
      <w:rFonts w:ascii="宋体" w:hAnsi="Courier New" w:eastAsia="楷体_GB2312" w:cs="Times New Roman"/>
      <w:sz w:val="26"/>
      <w:szCs w:val="20"/>
    </w:rPr>
  </w:style>
  <w:style w:type="character" w:customStyle="1" w:styleId="29">
    <w:name w:val="正文缩进 Char"/>
    <w:link w:val="7"/>
    <w:qFormat/>
    <w:uiPriority w:val="0"/>
    <w:rPr>
      <w:rFonts w:ascii="Times New Roman" w:hAnsi="Times New Roman" w:eastAsia="楷体_GB2312" w:cs="Times New Roman"/>
      <w:kern w:val="2"/>
      <w:sz w:val="24"/>
    </w:rPr>
  </w:style>
  <w:style w:type="character" w:customStyle="1" w:styleId="30">
    <w:name w:val="正文文本 Char"/>
    <w:basedOn w:val="19"/>
    <w:link w:val="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31">
    <w:name w:val="List Paragraph"/>
    <w:basedOn w:val="1"/>
    <w:link w:val="33"/>
    <w:unhideWhenUsed/>
    <w:qFormat/>
    <w:uiPriority w:val="34"/>
    <w:pPr>
      <w:ind w:firstLine="420" w:firstLineChars="200"/>
    </w:pPr>
  </w:style>
  <w:style w:type="character" w:customStyle="1" w:styleId="32">
    <w:name w:val="标题 4 Char"/>
    <w:basedOn w:val="19"/>
    <w:link w:val="5"/>
    <w:qFormat/>
    <w:uiPriority w:val="9"/>
    <w:rPr>
      <w:rFonts w:eastAsia="仿宋" w:asciiTheme="majorHAnsi" w:hAnsiTheme="majorHAnsi" w:cstheme="majorBidi"/>
      <w:b/>
      <w:bCs/>
      <w:kern w:val="2"/>
      <w:sz w:val="28"/>
      <w:szCs w:val="28"/>
    </w:rPr>
  </w:style>
  <w:style w:type="character" w:customStyle="1" w:styleId="33">
    <w:name w:val="列出段落 Char"/>
    <w:basedOn w:val="19"/>
    <w:link w:val="31"/>
    <w:qFormat/>
    <w:locked/>
    <w:uiPriority w:val="34"/>
    <w:rPr>
      <w:rFonts w:ascii="仿宋" w:hAnsi="仿宋" w:eastAsia="仿宋"/>
      <w:kern w:val="2"/>
      <w:sz w:val="24"/>
      <w:szCs w:val="22"/>
    </w:rPr>
  </w:style>
  <w:style w:type="paragraph" w:customStyle="1" w:styleId="34">
    <w:name w:val="1.5倍行距正文"/>
    <w:basedOn w:val="1"/>
    <w:qFormat/>
    <w:uiPriority w:val="0"/>
    <w:pPr>
      <w:spacing w:beforeLines="50" w:afterLines="50"/>
      <w:ind w:firstLine="200" w:firstLineChars="200"/>
      <w:contextualSpacing w:val="0"/>
      <w:jc w:val="both"/>
    </w:pPr>
    <w:rPr>
      <w:rFonts w:ascii="宋体" w:hAnsi="宋体" w:eastAsia="宋体"/>
      <w:sz w:val="21"/>
      <w:szCs w:val="24"/>
    </w:rPr>
  </w:style>
  <w:style w:type="character" w:customStyle="1" w:styleId="35">
    <w:name w:val="标题 5 Char"/>
    <w:basedOn w:val="19"/>
    <w:link w:val="6"/>
    <w:qFormat/>
    <w:uiPriority w:val="9"/>
    <w:rPr>
      <w:rFonts w:ascii="仿宋" w:hAnsi="仿宋" w:eastAsia="仿宋"/>
      <w:b/>
      <w:bCs/>
      <w:kern w:val="2"/>
      <w:sz w:val="28"/>
      <w:szCs w:val="28"/>
    </w:rPr>
  </w:style>
  <w:style w:type="character" w:customStyle="1" w:styleId="36">
    <w:name w:val="纯文本 Char"/>
    <w:basedOn w:val="19"/>
    <w:link w:val="1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7">
    <w:name w:val="正文缩进 字符1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paragraph" w:customStyle="1" w:styleId="38">
    <w:name w:val="TOC 标题1"/>
    <w:basedOn w:val="2"/>
    <w:next w:val="1"/>
    <w:unhideWhenUsed/>
    <w:qFormat/>
    <w:uiPriority w:val="39"/>
    <w:pPr>
      <w:widowControl/>
      <w:spacing w:beforeLines="0" w:afterLines="0" w:line="259" w:lineRule="auto"/>
      <w:contextualSpacing w:val="0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39">
    <w:name w:val="正文缩进2格 Char"/>
    <w:link w:val="40"/>
    <w:qFormat/>
    <w:uiPriority w:val="0"/>
    <w:rPr>
      <w:rFonts w:ascii="仿宋_GB2312" w:hAnsi="宋体" w:eastAsia="仿宋_GB2312"/>
      <w:sz w:val="31"/>
    </w:rPr>
  </w:style>
  <w:style w:type="paragraph" w:customStyle="1" w:styleId="40">
    <w:name w:val="正文缩进2格"/>
    <w:basedOn w:val="1"/>
    <w:link w:val="39"/>
    <w:qFormat/>
    <w:uiPriority w:val="0"/>
    <w:pPr>
      <w:spacing w:line="600" w:lineRule="exact"/>
      <w:ind w:firstLine="639" w:firstLineChars="206"/>
      <w:contextualSpacing w:val="0"/>
      <w:jc w:val="both"/>
    </w:pPr>
    <w:rPr>
      <w:rFonts w:ascii="仿宋_GB2312" w:hAnsi="宋体" w:eastAsia="仿宋_GB2312"/>
      <w:kern w:val="0"/>
      <w:sz w:val="31"/>
      <w:szCs w:val="20"/>
    </w:rPr>
  </w:style>
  <w:style w:type="character" w:customStyle="1" w:styleId="41">
    <w:name w:val="方案正文 Char"/>
    <w:link w:val="42"/>
    <w:qFormat/>
    <w:locked/>
    <w:uiPriority w:val="0"/>
    <w:rPr>
      <w:rFonts w:ascii="华文细黑" w:hAnsi="华文细黑" w:eastAsia="华文细黑"/>
      <w:sz w:val="24"/>
    </w:rPr>
  </w:style>
  <w:style w:type="paragraph" w:customStyle="1" w:styleId="42">
    <w:name w:val="方案正文"/>
    <w:basedOn w:val="1"/>
    <w:link w:val="41"/>
    <w:qFormat/>
    <w:uiPriority w:val="0"/>
    <w:pPr>
      <w:spacing w:before="120"/>
      <w:ind w:firstLine="425" w:firstLineChars="177"/>
      <w:contextualSpacing w:val="0"/>
      <w:jc w:val="both"/>
    </w:pPr>
    <w:rPr>
      <w:rFonts w:ascii="华文细黑" w:hAnsi="华文细黑" w:eastAsia="华文细黑"/>
      <w:kern w:val="0"/>
      <w:szCs w:val="20"/>
    </w:rPr>
  </w:style>
  <w:style w:type="character" w:customStyle="1" w:styleId="43">
    <w:name w:val="font21"/>
    <w:basedOn w:val="19"/>
    <w:qFormat/>
    <w:uiPriority w:val="0"/>
    <w:rPr>
      <w:rFonts w:hint="eastAsia" w:ascii="微软雅黑" w:hAnsi="微软雅黑" w:eastAsia="微软雅黑"/>
      <w:color w:val="000000"/>
      <w:sz w:val="22"/>
      <w:szCs w:val="22"/>
      <w:u w:val="none"/>
    </w:rPr>
  </w:style>
  <w:style w:type="character" w:customStyle="1" w:styleId="44">
    <w:name w:val="font11"/>
    <w:basedOn w:val="19"/>
    <w:qFormat/>
    <w:uiPriority w:val="0"/>
    <w:rPr>
      <w:rFonts w:hint="eastAsia" w:ascii="微软雅黑" w:hAnsi="微软雅黑" w:eastAsia="微软雅黑"/>
      <w:b/>
      <w:bCs/>
      <w:color w:val="000000"/>
      <w:sz w:val="22"/>
      <w:szCs w:val="22"/>
      <w:u w:val="none"/>
    </w:rPr>
  </w:style>
  <w:style w:type="paragraph" w:customStyle="1" w:styleId="45">
    <w:name w:val="参数表格"/>
    <w:basedOn w:val="1"/>
    <w:link w:val="46"/>
    <w:qFormat/>
    <w:uiPriority w:val="0"/>
    <w:pPr>
      <w:contextualSpacing w:val="0"/>
    </w:pPr>
    <w:rPr>
      <w:rFonts w:ascii="宋体" w:hAnsi="宋体" w:eastAsia="宋体" w:cs="Times New Roman"/>
      <w:szCs w:val="24"/>
    </w:rPr>
  </w:style>
  <w:style w:type="character" w:customStyle="1" w:styleId="46">
    <w:name w:val="参数表格 字符"/>
    <w:basedOn w:val="19"/>
    <w:link w:val="45"/>
    <w:qFormat/>
    <w:uiPriority w:val="0"/>
    <w:rPr>
      <w:rFonts w:ascii="宋体" w:hAnsi="宋体" w:eastAsia="宋体" w:cs="Times New Roman"/>
      <w:kern w:val="2"/>
      <w:sz w:val="24"/>
      <w:szCs w:val="24"/>
    </w:rPr>
  </w:style>
  <w:style w:type="character" w:customStyle="1" w:styleId="47">
    <w:name w:val="纯文本 字符2"/>
    <w:qFormat/>
    <w:uiPriority w:val="0"/>
    <w:rPr>
      <w:rFonts w:ascii="宋体" w:hAnsi="Courier New" w:eastAsia="宋体" w:cs="Courier New"/>
      <w:szCs w:val="21"/>
    </w:rPr>
  </w:style>
  <w:style w:type="character" w:customStyle="1" w:styleId="48">
    <w:name w:val="日期 Char"/>
    <w:basedOn w:val="19"/>
    <w:link w:val="1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9">
    <w:name w:val="文档结构图 Char"/>
    <w:basedOn w:val="19"/>
    <w:link w:val="8"/>
    <w:semiHidden/>
    <w:qFormat/>
    <w:uiPriority w:val="99"/>
    <w:rPr>
      <w:rFonts w:ascii="宋体" w:hAnsi="仿宋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B2D0-89FD-4F93-94D1-4AF5CC7CD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1072</Characters>
  <Lines>8</Lines>
  <Paragraphs>2</Paragraphs>
  <TotalTime>0</TotalTime>
  <ScaleCrop>false</ScaleCrop>
  <LinksUpToDate>false</LinksUpToDate>
  <CharactersWithSpaces>1095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2024-08-26T06:47:00Z</dcterms:created>
  <dc:creator>希 冠</dc:creator>
  <cp:lastModifiedBy>周菁楠</cp:lastModifiedBy>
  <cp:lastPrinted>2024-03-13T08:17:00Z</cp:lastPrinted>
  <dcterms:modified xsi:type="dcterms:W3CDTF">2024-09-11T05:31:20Z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105648876BA04BC5BF651231392C58B9_13</vt:lpwstr>
  </property>
</Properties>
</file>