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ascii="黑体" w:hAnsi="黑体" w:eastAsia="宋体" w:cs="黑体"/>
          <w:b/>
          <w:bCs w:val="0"/>
          <w:sz w:val="28"/>
          <w:szCs w:val="28"/>
          <w:lang w:eastAsia="zh-CN"/>
        </w:rPr>
      </w:pPr>
      <w:bookmarkStart w:id="0" w:name="_Toc81589998"/>
      <w:bookmarkStart w:id="1" w:name="_Toc82614740"/>
      <w:bookmarkStart w:id="2" w:name="_Toc80110441"/>
      <w:r>
        <w:rPr>
          <w:rFonts w:hint="eastAsia" w:ascii="黑体" w:hAnsi="黑体" w:cs="黑体"/>
          <w:b/>
          <w:bCs w:val="0"/>
          <w:sz w:val="28"/>
          <w:szCs w:val="28"/>
        </w:rPr>
        <w:t>严重不良事件（SAE）报告</w:t>
      </w:r>
    </w:p>
    <w:p>
      <w:pPr>
        <w:spacing w:line="360" w:lineRule="auto"/>
        <w:rPr>
          <w:rFonts w:ascii="Times New Roman" w:hAnsi="Times New Roman" w:eastAsia="仿宋"/>
          <w:b/>
          <w:bCs w:val="0"/>
          <w:sz w:val="28"/>
          <w:szCs w:val="28"/>
        </w:rPr>
      </w:pPr>
      <w:r>
        <w:rPr>
          <w:rFonts w:hint="eastAsia" w:ascii="Times New Roman" w:hAnsi="Times New Roman" w:cs="Times New Roman"/>
          <w:color w:val="000000"/>
          <w:kern w:val="2"/>
          <w:sz w:val="21"/>
          <w:szCs w:val="24"/>
          <w:lang w:val="en-US" w:eastAsia="zh-CN"/>
        </w:rPr>
        <w:t>注：请在相应选项中打“√”，即“</w:t>
      </w:r>
      <w:r>
        <w:rPr>
          <w:rFonts w:hint="eastAsia" w:ascii="Times New Roman" w:hAnsi="Times New Roman"/>
          <w:color w:val="000000"/>
          <w:kern w:val="2"/>
          <w:sz w:val="21"/>
          <w:szCs w:val="24"/>
          <w:lang w:eastAsia="zh-CN"/>
        </w:rPr>
        <w:t>☑</w:t>
      </w:r>
      <w:r>
        <w:rPr>
          <w:rFonts w:hint="eastAsia" w:ascii="Times New Roman" w:hAnsi="Times New Roman" w:cs="Times New Roman"/>
          <w:color w:val="000000"/>
          <w:kern w:val="2"/>
          <w:sz w:val="21"/>
          <w:szCs w:val="24"/>
          <w:lang w:val="en-US" w:eastAsia="zh-CN"/>
        </w:rPr>
        <w:t>”。</w:t>
      </w:r>
      <w:bookmarkEnd w:id="0"/>
      <w:bookmarkEnd w:id="1"/>
      <w:bookmarkEnd w:id="2"/>
    </w:p>
    <w:tbl>
      <w:tblPr>
        <w:tblStyle w:val="5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5" w:type="dxa"/>
          <w:bottom w:w="0" w:type="dxa"/>
          <w:right w:w="105" w:type="dxa"/>
        </w:tblCellMar>
      </w:tblPr>
      <w:tblGrid>
        <w:gridCol w:w="884"/>
        <w:gridCol w:w="1137"/>
        <w:gridCol w:w="1279"/>
        <w:gridCol w:w="63"/>
        <w:gridCol w:w="278"/>
        <w:gridCol w:w="981"/>
        <w:gridCol w:w="94"/>
        <w:gridCol w:w="1108"/>
        <w:gridCol w:w="48"/>
        <w:gridCol w:w="637"/>
        <w:gridCol w:w="826"/>
        <w:gridCol w:w="117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5" w:type="dxa"/>
            <w:bottom w:w="0" w:type="dxa"/>
            <w:right w:w="105" w:type="dxa"/>
          </w:tblCellMar>
        </w:tblPrEx>
        <w:trPr>
          <w:trHeight w:val="397" w:hRule="atLeast"/>
        </w:trPr>
        <w:tc>
          <w:tcPr>
            <w:tcW w:w="1188" w:type="pct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 w:val="21"/>
                <w:szCs w:val="24"/>
              </w:rPr>
            </w:pPr>
            <w:r>
              <w:rPr>
                <w:rFonts w:hint="eastAsia" w:ascii="Times New Roman" w:hAnsi="Times New Roman"/>
                <w:sz w:val="21"/>
                <w:szCs w:val="24"/>
              </w:rPr>
              <w:t>报告类型</w:t>
            </w:r>
          </w:p>
        </w:tc>
        <w:tc>
          <w:tcPr>
            <w:tcW w:w="2233" w:type="pct"/>
            <w:gridSpan w:val="6"/>
            <w:vAlign w:val="center"/>
          </w:tcPr>
          <w:p>
            <w:pPr>
              <w:spacing w:line="360" w:lineRule="auto"/>
              <w:rPr>
                <w:rFonts w:ascii="Times New Roman" w:hAnsi="Times New Roman"/>
                <w:sz w:val="21"/>
                <w:szCs w:val="24"/>
              </w:rPr>
            </w:pPr>
            <w:r>
              <w:rPr>
                <w:rFonts w:hint="eastAsia" w:ascii="Times New Roman" w:hAnsi="Times New Roman"/>
                <w:sz w:val="21"/>
                <w:szCs w:val="24"/>
              </w:rPr>
              <w:t>□首次报告 □随访报告 □总结报告</w:t>
            </w:r>
          </w:p>
        </w:tc>
        <w:tc>
          <w:tcPr>
            <w:tcW w:w="1578" w:type="pct"/>
            <w:gridSpan w:val="4"/>
            <w:vAlign w:val="center"/>
          </w:tcPr>
          <w:p>
            <w:pPr>
              <w:spacing w:line="360" w:lineRule="auto"/>
              <w:rPr>
                <w:rFonts w:ascii="Times New Roman" w:hAnsi="Times New Roman"/>
                <w:sz w:val="21"/>
                <w:szCs w:val="24"/>
              </w:rPr>
            </w:pPr>
            <w:r>
              <w:rPr>
                <w:rFonts w:hint="eastAsia" w:ascii="Times New Roman" w:hAnsi="Times New Roman"/>
                <w:sz w:val="21"/>
                <w:szCs w:val="24"/>
              </w:rPr>
              <w:t>报告时间：    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5" w:type="dxa"/>
            <w:bottom w:w="0" w:type="dxa"/>
            <w:right w:w="105" w:type="dxa"/>
          </w:tblCellMar>
        </w:tblPrEx>
        <w:trPr>
          <w:trHeight w:val="90" w:hRule="atLeast"/>
        </w:trPr>
        <w:tc>
          <w:tcPr>
            <w:tcW w:w="1188" w:type="pct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 w:val="21"/>
                <w:szCs w:val="24"/>
              </w:rPr>
            </w:pPr>
            <w:r>
              <w:rPr>
                <w:rFonts w:hint="eastAsia" w:ascii="Times New Roman" w:hAnsi="Times New Roman"/>
                <w:sz w:val="21"/>
                <w:szCs w:val="24"/>
              </w:rPr>
              <w:t>项目名称</w:t>
            </w:r>
          </w:p>
        </w:tc>
        <w:tc>
          <w:tcPr>
            <w:tcW w:w="3811" w:type="pct"/>
            <w:gridSpan w:val="10"/>
            <w:vAlign w:val="center"/>
          </w:tcPr>
          <w:p>
            <w:pPr>
              <w:spacing w:line="360" w:lineRule="auto"/>
              <w:rPr>
                <w:rFonts w:ascii="Times New Roman" w:hAnsi="Times New Roman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5" w:type="dxa"/>
            <w:bottom w:w="0" w:type="dxa"/>
            <w:right w:w="105" w:type="dxa"/>
          </w:tblCellMar>
        </w:tblPrEx>
        <w:trPr>
          <w:trHeight w:val="435" w:hRule="atLeast"/>
        </w:trPr>
        <w:tc>
          <w:tcPr>
            <w:tcW w:w="1188" w:type="pct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 w:val="21"/>
                <w:szCs w:val="24"/>
              </w:rPr>
            </w:pPr>
            <w:r>
              <w:rPr>
                <w:rFonts w:hint="eastAsia" w:ascii="Times New Roman" w:hAnsi="Times New Roman"/>
                <w:sz w:val="21"/>
                <w:szCs w:val="24"/>
              </w:rPr>
              <w:t>研究类别</w:t>
            </w:r>
          </w:p>
        </w:tc>
        <w:tc>
          <w:tcPr>
            <w:tcW w:w="3811" w:type="pct"/>
            <w:gridSpan w:val="10"/>
            <w:vAlign w:val="center"/>
          </w:tcPr>
          <w:p>
            <w:pPr>
              <w:spacing w:line="360" w:lineRule="exact"/>
              <w:rPr>
                <w:rFonts w:ascii="Times New Roman" w:hAnsi="Times New Roman"/>
                <w:sz w:val="21"/>
                <w:szCs w:val="24"/>
              </w:rPr>
            </w:pPr>
            <w:r>
              <w:rPr>
                <w:rFonts w:hint="eastAsia" w:ascii="Times New Roman" w:hAnsi="Times New Roman"/>
                <w:sz w:val="21"/>
                <w:szCs w:val="24"/>
              </w:rPr>
              <w:t xml:space="preserve">□药物注册临床试验                  □医疗器械注册临床试验   </w:t>
            </w:r>
          </w:p>
          <w:p>
            <w:pPr>
              <w:spacing w:line="360" w:lineRule="exact"/>
              <w:rPr>
                <w:rFonts w:ascii="Times New Roman" w:hAnsi="Times New Roman"/>
                <w:sz w:val="21"/>
                <w:szCs w:val="24"/>
              </w:rPr>
            </w:pPr>
            <w:r>
              <w:rPr>
                <w:rFonts w:hint="eastAsia" w:ascii="Times New Roman" w:hAnsi="Times New Roman"/>
                <w:sz w:val="21"/>
                <w:szCs w:val="24"/>
              </w:rPr>
              <w:t xml:space="preserve">□研究者发起的临床研究    </w:t>
            </w:r>
            <w:r>
              <w:rPr>
                <w:rFonts w:hint="eastAsia" w:ascii="Times New Roman" w:hAnsi="Times New Roman"/>
                <w:sz w:val="21"/>
                <w:szCs w:val="24"/>
                <w:lang w:val="en-US" w:eastAsia="zh-CN"/>
              </w:rPr>
              <w:t xml:space="preserve">        </w:t>
            </w:r>
            <w:r>
              <w:rPr>
                <w:rFonts w:hint="eastAsia" w:ascii="Times New Roman" w:hAnsi="Times New Roman"/>
                <w:sz w:val="21"/>
                <w:szCs w:val="24"/>
              </w:rPr>
              <w:t xml:space="preserve">  □</w:t>
            </w:r>
            <w:r>
              <w:rPr>
                <w:rFonts w:hint="eastAsia" w:ascii="Times New Roman" w:hAnsi="Times New Roman"/>
                <w:sz w:val="21"/>
                <w:szCs w:val="24"/>
                <w:lang w:val="en-US" w:eastAsia="zh-CN"/>
              </w:rPr>
              <w:t>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5" w:type="dxa"/>
            <w:bottom w:w="0" w:type="dxa"/>
            <w:right w:w="105" w:type="dxa"/>
          </w:tblCellMar>
        </w:tblPrEx>
        <w:trPr>
          <w:trHeight w:val="435" w:hRule="atLeast"/>
        </w:trPr>
        <w:tc>
          <w:tcPr>
            <w:tcW w:w="1188" w:type="pct"/>
            <w:gridSpan w:val="2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 w:val="21"/>
                <w:szCs w:val="24"/>
              </w:rPr>
            </w:pPr>
            <w:r>
              <w:rPr>
                <w:rFonts w:hint="eastAsia" w:ascii="Times New Roman" w:hAnsi="Times New Roman"/>
                <w:sz w:val="21"/>
                <w:szCs w:val="24"/>
              </w:rPr>
              <w:t>临床</w:t>
            </w:r>
            <w:r>
              <w:rPr>
                <w:rFonts w:hint="eastAsia" w:ascii="Times New Roman" w:hAnsi="Times New Roman"/>
                <w:sz w:val="21"/>
                <w:szCs w:val="24"/>
                <w:lang w:val="en-US" w:eastAsia="zh-CN"/>
              </w:rPr>
              <w:t>研究</w:t>
            </w:r>
            <w:r>
              <w:rPr>
                <w:rFonts w:hint="eastAsia" w:ascii="Times New Roman" w:hAnsi="Times New Roman"/>
                <w:sz w:val="21"/>
                <w:szCs w:val="24"/>
              </w:rPr>
              <w:t>分期</w:t>
            </w:r>
          </w:p>
        </w:tc>
        <w:tc>
          <w:tcPr>
            <w:tcW w:w="751" w:type="pct"/>
            <w:vAlign w:val="center"/>
          </w:tcPr>
          <w:p>
            <w:pPr>
              <w:spacing w:line="360" w:lineRule="auto"/>
              <w:rPr>
                <w:rFonts w:ascii="Times New Roman" w:hAnsi="Times New Roman"/>
                <w:sz w:val="21"/>
                <w:szCs w:val="24"/>
              </w:rPr>
            </w:pPr>
            <w:r>
              <w:rPr>
                <w:rFonts w:hint="eastAsia" w:ascii="Times New Roman" w:hAnsi="Times New Roman"/>
                <w:sz w:val="21"/>
                <w:szCs w:val="24"/>
              </w:rPr>
              <w:t>□药物</w:t>
            </w:r>
          </w:p>
        </w:tc>
        <w:tc>
          <w:tcPr>
            <w:tcW w:w="3060" w:type="pct"/>
            <w:gridSpan w:val="9"/>
            <w:vAlign w:val="center"/>
          </w:tcPr>
          <w:p>
            <w:pPr>
              <w:spacing w:line="360" w:lineRule="auto"/>
              <w:rPr>
                <w:rFonts w:ascii="Times New Roman" w:hAnsi="Times New Roman"/>
                <w:sz w:val="21"/>
                <w:szCs w:val="24"/>
                <w:u w:val="single"/>
              </w:rPr>
            </w:pPr>
            <w:r>
              <w:rPr>
                <w:rFonts w:hint="eastAsia" w:ascii="Times New Roman" w:hAnsi="Times New Roman"/>
                <w:sz w:val="21"/>
                <w:szCs w:val="24"/>
              </w:rPr>
              <w:t>□Ⅰ期  □Ⅱ期  □Ⅲ期  □Ⅳ期  □</w:t>
            </w:r>
            <w:r>
              <w:rPr>
                <w:rFonts w:hint="eastAsia" w:ascii="Times New Roman" w:hAnsi="Times New Roman" w:cs="宋体"/>
                <w:sz w:val="21"/>
                <w:szCs w:val="24"/>
                <w:lang w:bidi="ar"/>
              </w:rPr>
              <w:t>其</w:t>
            </w:r>
            <w:r>
              <w:rPr>
                <w:rFonts w:hint="default" w:ascii="Times New Roman" w:hAnsi="Times New Roman" w:cs="宋体"/>
                <w:sz w:val="21"/>
                <w:szCs w:val="24"/>
                <w:lang w:val="en-US" w:bidi="ar"/>
              </w:rPr>
              <w:t>他</w:t>
            </w:r>
            <w:r>
              <w:rPr>
                <w:rFonts w:hint="eastAsia" w:ascii="Times New Roman" w:hAnsi="Times New Roman"/>
                <w:sz w:val="21"/>
                <w:szCs w:val="24"/>
                <w:u w:val="single"/>
              </w:rPr>
              <w:t xml:space="preserve">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5" w:type="dxa"/>
            <w:bottom w:w="0" w:type="dxa"/>
            <w:right w:w="105" w:type="dxa"/>
          </w:tblCellMar>
        </w:tblPrEx>
        <w:trPr>
          <w:trHeight w:val="435" w:hRule="atLeast"/>
        </w:trPr>
        <w:tc>
          <w:tcPr>
            <w:tcW w:w="1188" w:type="pct"/>
            <w:gridSpan w:val="2"/>
            <w:vMerge w:val="continue"/>
            <w:vAlign w:val="center"/>
          </w:tcPr>
          <w:p>
            <w:pPr>
              <w:spacing w:line="360" w:lineRule="auto"/>
              <w:rPr>
                <w:rFonts w:ascii="Times New Roman" w:hAnsi="Times New Roman"/>
                <w:sz w:val="21"/>
                <w:szCs w:val="24"/>
              </w:rPr>
            </w:pPr>
          </w:p>
        </w:tc>
        <w:tc>
          <w:tcPr>
            <w:tcW w:w="751" w:type="pct"/>
            <w:vAlign w:val="center"/>
          </w:tcPr>
          <w:p>
            <w:pPr>
              <w:spacing w:line="360" w:lineRule="auto"/>
              <w:rPr>
                <w:rFonts w:ascii="Times New Roman" w:hAnsi="Times New Roman"/>
                <w:sz w:val="21"/>
                <w:szCs w:val="24"/>
              </w:rPr>
            </w:pPr>
            <w:r>
              <w:rPr>
                <w:rFonts w:hint="eastAsia" w:ascii="Times New Roman" w:hAnsi="Times New Roman"/>
                <w:sz w:val="21"/>
                <w:szCs w:val="24"/>
              </w:rPr>
              <w:t>□医疗器械</w:t>
            </w:r>
          </w:p>
        </w:tc>
        <w:tc>
          <w:tcPr>
            <w:tcW w:w="3060" w:type="pct"/>
            <w:gridSpan w:val="9"/>
            <w:vAlign w:val="center"/>
          </w:tcPr>
          <w:p>
            <w:pPr>
              <w:spacing w:line="360" w:lineRule="auto"/>
              <w:rPr>
                <w:rFonts w:ascii="Times New Roman" w:hAnsi="Times New Roman"/>
                <w:sz w:val="21"/>
                <w:szCs w:val="24"/>
                <w:u w:val="single"/>
              </w:rPr>
            </w:pPr>
            <w:r>
              <w:rPr>
                <w:rFonts w:hint="eastAsia" w:ascii="Times New Roman" w:hAnsi="Times New Roman"/>
                <w:sz w:val="21"/>
                <w:szCs w:val="24"/>
              </w:rPr>
              <w:t>□临床验证</w:t>
            </w:r>
            <w:r>
              <w:rPr>
                <w:rFonts w:hint="eastAsia" w:ascii="Times New Roman" w:hAnsi="Times New Roman"/>
                <w:sz w:val="21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/>
                <w:sz w:val="21"/>
                <w:szCs w:val="24"/>
              </w:rPr>
              <w:t>□临床试用</w:t>
            </w:r>
            <w:r>
              <w:rPr>
                <w:rFonts w:hint="eastAsia" w:ascii="Times New Roman" w:hAnsi="Times New Roman"/>
                <w:sz w:val="21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/>
                <w:sz w:val="21"/>
                <w:szCs w:val="24"/>
              </w:rPr>
              <w:t>□上市后再评价</w:t>
            </w:r>
            <w:r>
              <w:rPr>
                <w:rFonts w:hint="eastAsia" w:ascii="Times New Roman" w:hAnsi="Times New Roman"/>
                <w:sz w:val="21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/>
                <w:sz w:val="21"/>
                <w:szCs w:val="24"/>
              </w:rPr>
              <w:t>□其它</w:t>
            </w:r>
            <w:r>
              <w:rPr>
                <w:rFonts w:hint="eastAsia" w:ascii="Times New Roman" w:hAnsi="Times New Roman"/>
                <w:sz w:val="21"/>
                <w:szCs w:val="24"/>
                <w:u w:val="single"/>
              </w:rPr>
              <w:t xml:space="preserve">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5" w:type="dxa"/>
            <w:bottom w:w="0" w:type="dxa"/>
            <w:right w:w="105" w:type="dxa"/>
          </w:tblCellMar>
        </w:tblPrEx>
        <w:trPr>
          <w:trHeight w:val="435" w:hRule="atLeast"/>
        </w:trPr>
        <w:tc>
          <w:tcPr>
            <w:tcW w:w="1188" w:type="pct"/>
            <w:gridSpan w:val="2"/>
            <w:vMerge w:val="continue"/>
            <w:vAlign w:val="center"/>
          </w:tcPr>
          <w:p>
            <w:pPr>
              <w:spacing w:line="360" w:lineRule="auto"/>
              <w:rPr>
                <w:rFonts w:ascii="Times New Roman" w:hAnsi="Times New Roman"/>
                <w:sz w:val="21"/>
                <w:szCs w:val="24"/>
              </w:rPr>
            </w:pPr>
          </w:p>
        </w:tc>
        <w:tc>
          <w:tcPr>
            <w:tcW w:w="3811" w:type="pct"/>
            <w:gridSpan w:val="10"/>
            <w:vAlign w:val="center"/>
          </w:tcPr>
          <w:p>
            <w:pPr>
              <w:spacing w:line="360" w:lineRule="auto"/>
              <w:rPr>
                <w:rFonts w:ascii="Times New Roman" w:hAnsi="Times New Roman"/>
                <w:spacing w:val="20"/>
                <w:sz w:val="21"/>
                <w:szCs w:val="24"/>
              </w:rPr>
            </w:pPr>
            <w:r>
              <w:rPr>
                <w:rFonts w:hint="eastAsia" w:ascii="Times New Roman" w:hAnsi="Times New Roman"/>
                <w:sz w:val="21"/>
                <w:szCs w:val="24"/>
              </w:rPr>
              <w:t>□</w:t>
            </w:r>
            <w:r>
              <w:rPr>
                <w:rFonts w:hint="eastAsia" w:ascii="Times New Roman" w:hAnsi="Times New Roman"/>
                <w:spacing w:val="0"/>
                <w:sz w:val="21"/>
                <w:szCs w:val="24"/>
              </w:rPr>
              <w:t>不适用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5" w:type="dxa"/>
            <w:bottom w:w="0" w:type="dxa"/>
            <w:right w:w="105" w:type="dxa"/>
          </w:tblCellMar>
        </w:tblPrEx>
        <w:trPr>
          <w:cantSplit/>
          <w:trHeight w:val="397" w:hRule="exact"/>
        </w:trPr>
        <w:tc>
          <w:tcPr>
            <w:tcW w:w="1188" w:type="pct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/>
                <w:sz w:val="21"/>
                <w:szCs w:val="24"/>
                <w:lang w:val="en-US" w:eastAsia="zh-CN"/>
              </w:rPr>
            </w:pPr>
            <w:r>
              <w:rPr>
                <w:rFonts w:hint="eastAsia" w:ascii="Times New Roman" w:hAnsi="Times New Roman"/>
                <w:sz w:val="21"/>
                <w:szCs w:val="24"/>
              </w:rPr>
              <w:t>申办方</w:t>
            </w:r>
            <w:r>
              <w:rPr>
                <w:rFonts w:hint="eastAsia" w:ascii="Times New Roman" w:hAnsi="Times New Roman"/>
                <w:sz w:val="21"/>
                <w:szCs w:val="24"/>
                <w:lang w:val="en-US" w:eastAsia="zh-CN"/>
              </w:rPr>
              <w:t>/项目来源</w:t>
            </w:r>
          </w:p>
        </w:tc>
        <w:tc>
          <w:tcPr>
            <w:tcW w:w="3811" w:type="pct"/>
            <w:gridSpan w:val="10"/>
            <w:vAlign w:val="center"/>
          </w:tcPr>
          <w:p>
            <w:pPr>
              <w:spacing w:line="360" w:lineRule="auto"/>
              <w:rPr>
                <w:rFonts w:ascii="Times New Roman" w:hAnsi="Times New Roman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5" w:type="dxa"/>
            <w:bottom w:w="0" w:type="dxa"/>
            <w:right w:w="105" w:type="dxa"/>
          </w:tblCellMar>
        </w:tblPrEx>
        <w:trPr>
          <w:cantSplit/>
          <w:trHeight w:val="397" w:hRule="exact"/>
        </w:trPr>
        <w:tc>
          <w:tcPr>
            <w:tcW w:w="1188" w:type="pct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 w:val="21"/>
                <w:szCs w:val="24"/>
              </w:rPr>
            </w:pPr>
            <w:r>
              <w:rPr>
                <w:rFonts w:hint="eastAsia" w:ascii="Times New Roman" w:hAnsi="Times New Roman"/>
                <w:sz w:val="21"/>
                <w:szCs w:val="24"/>
              </w:rPr>
              <w:t>跟踪审查频率</w:t>
            </w:r>
          </w:p>
        </w:tc>
        <w:tc>
          <w:tcPr>
            <w:tcW w:w="3811" w:type="pct"/>
            <w:gridSpan w:val="10"/>
            <w:vAlign w:val="center"/>
          </w:tcPr>
          <w:p>
            <w:pPr>
              <w:spacing w:line="360" w:lineRule="auto"/>
              <w:rPr>
                <w:rFonts w:ascii="Times New Roman" w:hAnsi="Times New Roman"/>
                <w:sz w:val="21"/>
                <w:szCs w:val="24"/>
              </w:rPr>
            </w:pPr>
            <w:r>
              <w:rPr>
                <w:rFonts w:hint="eastAsia" w:ascii="Times New Roman" w:hAnsi="Times New Roman"/>
                <w:sz w:val="21"/>
                <w:szCs w:val="24"/>
              </w:rPr>
              <w:t>□</w:t>
            </w:r>
            <w:r>
              <w:rPr>
                <w:rFonts w:ascii="Times New Roman" w:hAnsi="Times New Roman" w:cs="宋体"/>
                <w:sz w:val="21"/>
                <w:szCs w:val="24"/>
                <w:lang w:bidi="ar"/>
              </w:rPr>
              <w:t>3</w:t>
            </w:r>
            <w:r>
              <w:rPr>
                <w:rFonts w:hint="eastAsia" w:ascii="Times New Roman" w:hAnsi="Times New Roman" w:cs="宋体"/>
                <w:sz w:val="21"/>
                <w:szCs w:val="24"/>
                <w:lang w:bidi="ar"/>
              </w:rPr>
              <w:t>月</w:t>
            </w:r>
            <w:r>
              <w:rPr>
                <w:rFonts w:hint="eastAsia" w:ascii="Times New Roman" w:hAnsi="Times New Roman" w:cs="宋体"/>
                <w:sz w:val="21"/>
                <w:szCs w:val="24"/>
                <w:lang w:val="en-US" w:eastAsia="zh-CN" w:bidi="ar"/>
              </w:rPr>
              <w:t xml:space="preserve">  </w:t>
            </w:r>
            <w:r>
              <w:rPr>
                <w:rFonts w:hint="eastAsia" w:ascii="Times New Roman" w:hAnsi="Times New Roman"/>
                <w:sz w:val="21"/>
                <w:szCs w:val="24"/>
              </w:rPr>
              <w:t>□</w:t>
            </w:r>
            <w:r>
              <w:rPr>
                <w:rFonts w:ascii="Times New Roman" w:hAnsi="Times New Roman" w:cs="宋体"/>
                <w:sz w:val="21"/>
                <w:szCs w:val="24"/>
                <w:lang w:bidi="ar"/>
              </w:rPr>
              <w:t>6</w:t>
            </w:r>
            <w:r>
              <w:rPr>
                <w:rFonts w:hint="eastAsia" w:ascii="Times New Roman" w:hAnsi="Times New Roman" w:cs="宋体"/>
                <w:sz w:val="21"/>
                <w:szCs w:val="24"/>
                <w:lang w:bidi="ar"/>
              </w:rPr>
              <w:t>月</w:t>
            </w:r>
            <w:r>
              <w:rPr>
                <w:rFonts w:hint="eastAsia" w:ascii="Times New Roman" w:hAnsi="Times New Roman" w:cs="宋体"/>
                <w:sz w:val="21"/>
                <w:szCs w:val="24"/>
                <w:lang w:val="en-US" w:eastAsia="zh-CN" w:bidi="ar"/>
              </w:rPr>
              <w:t xml:space="preserve">  </w:t>
            </w:r>
            <w:r>
              <w:rPr>
                <w:rFonts w:hint="eastAsia" w:ascii="Times New Roman" w:hAnsi="Times New Roman"/>
                <w:sz w:val="21"/>
                <w:szCs w:val="24"/>
              </w:rPr>
              <w:t>□</w:t>
            </w:r>
            <w:r>
              <w:rPr>
                <w:rFonts w:ascii="Times New Roman" w:hAnsi="Times New Roman" w:cs="宋体"/>
                <w:sz w:val="21"/>
                <w:szCs w:val="24"/>
                <w:lang w:bidi="ar"/>
              </w:rPr>
              <w:t>12</w:t>
            </w:r>
            <w:r>
              <w:rPr>
                <w:rFonts w:hint="eastAsia" w:ascii="Times New Roman" w:hAnsi="Times New Roman" w:cs="宋体"/>
                <w:sz w:val="21"/>
                <w:szCs w:val="24"/>
                <w:lang w:bidi="ar"/>
              </w:rPr>
              <w:t>月</w:t>
            </w:r>
            <w:r>
              <w:rPr>
                <w:rFonts w:hint="eastAsia" w:ascii="Times New Roman" w:hAnsi="Times New Roman" w:cs="宋体"/>
                <w:sz w:val="21"/>
                <w:szCs w:val="24"/>
                <w:lang w:val="en-US" w:eastAsia="zh-CN" w:bidi="ar"/>
              </w:rPr>
              <w:t xml:space="preserve">  </w:t>
            </w:r>
            <w:r>
              <w:rPr>
                <w:rFonts w:hint="eastAsia" w:ascii="Times New Roman" w:hAnsi="Times New Roman"/>
                <w:sz w:val="21"/>
                <w:szCs w:val="24"/>
              </w:rPr>
              <w:t>□</w:t>
            </w:r>
            <w:r>
              <w:rPr>
                <w:rFonts w:hint="eastAsia" w:ascii="Times New Roman" w:hAnsi="Times New Roman" w:cs="宋体"/>
                <w:sz w:val="21"/>
                <w:szCs w:val="24"/>
                <w:lang w:bidi="ar"/>
              </w:rPr>
              <w:t>其</w:t>
            </w:r>
            <w:r>
              <w:rPr>
                <w:rFonts w:hint="default" w:ascii="Times New Roman" w:hAnsi="Times New Roman" w:cs="宋体"/>
                <w:sz w:val="21"/>
                <w:szCs w:val="24"/>
                <w:lang w:val="en-US" w:bidi="ar"/>
              </w:rPr>
              <w:t>他</w:t>
            </w:r>
            <w:r>
              <w:rPr>
                <w:rFonts w:hint="eastAsia" w:ascii="Times New Roman" w:hAnsi="Times New Roman" w:cs="宋体"/>
                <w:sz w:val="21"/>
                <w:szCs w:val="24"/>
                <w:lang w:bidi="ar"/>
              </w:rPr>
              <w:t>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5" w:type="dxa"/>
            <w:bottom w:w="0" w:type="dxa"/>
            <w:right w:w="105" w:type="dxa"/>
          </w:tblCellMar>
        </w:tblPrEx>
        <w:trPr>
          <w:cantSplit/>
          <w:trHeight w:val="397" w:hRule="exact"/>
        </w:trPr>
        <w:tc>
          <w:tcPr>
            <w:tcW w:w="1188" w:type="pct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 w:val="21"/>
                <w:szCs w:val="24"/>
              </w:rPr>
            </w:pPr>
            <w:r>
              <w:rPr>
                <w:rFonts w:hint="eastAsia" w:ascii="Times New Roman" w:hAnsi="Times New Roman"/>
                <w:sz w:val="21"/>
                <w:szCs w:val="24"/>
              </w:rPr>
              <w:t>主要研究者姓名</w:t>
            </w:r>
          </w:p>
        </w:tc>
        <w:tc>
          <w:tcPr>
            <w:tcW w:w="1527" w:type="pct"/>
            <w:gridSpan w:val="4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 w:val="21"/>
                <w:szCs w:val="24"/>
              </w:rPr>
            </w:pPr>
          </w:p>
        </w:tc>
        <w:tc>
          <w:tcPr>
            <w:tcW w:w="734" w:type="pct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 w:val="21"/>
                <w:szCs w:val="24"/>
              </w:rPr>
            </w:pPr>
            <w:r>
              <w:rPr>
                <w:rFonts w:hint="eastAsia" w:ascii="Times New Roman" w:hAnsi="Times New Roman"/>
                <w:sz w:val="21"/>
                <w:szCs w:val="24"/>
              </w:rPr>
              <w:t>研究科室</w:t>
            </w:r>
          </w:p>
        </w:tc>
        <w:tc>
          <w:tcPr>
            <w:tcW w:w="1549" w:type="pct"/>
            <w:gridSpan w:val="3"/>
            <w:vAlign w:val="center"/>
          </w:tcPr>
          <w:p>
            <w:pPr>
              <w:spacing w:line="360" w:lineRule="auto"/>
              <w:rPr>
                <w:rFonts w:ascii="Times New Roman" w:hAnsi="Times New Roman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5" w:type="dxa"/>
            <w:bottom w:w="0" w:type="dxa"/>
            <w:right w:w="105" w:type="dxa"/>
          </w:tblCellMar>
        </w:tblPrEx>
        <w:trPr>
          <w:cantSplit/>
          <w:trHeight w:val="443" w:hRule="atLeast"/>
        </w:trPr>
        <w:tc>
          <w:tcPr>
            <w:tcW w:w="520" w:type="pct"/>
            <w:vMerge w:val="restart"/>
            <w:vAlign w:val="center"/>
          </w:tcPr>
          <w:p>
            <w:pPr>
              <w:spacing w:line="360" w:lineRule="auto"/>
              <w:rPr>
                <w:rFonts w:ascii="Times New Roman" w:hAnsi="Times New Roman"/>
                <w:sz w:val="21"/>
                <w:szCs w:val="24"/>
              </w:rPr>
            </w:pPr>
            <w:r>
              <w:rPr>
                <w:rFonts w:hint="eastAsia" w:ascii="Times New Roman" w:hAnsi="Times New Roman"/>
                <w:sz w:val="21"/>
                <w:szCs w:val="24"/>
                <w:lang w:val="en-US" w:eastAsia="zh-CN"/>
              </w:rPr>
              <w:t>研究参与</w:t>
            </w:r>
            <w:r>
              <w:rPr>
                <w:rFonts w:hint="eastAsia" w:ascii="Times New Roman" w:hAnsi="Times New Roman"/>
                <w:sz w:val="21"/>
                <w:szCs w:val="24"/>
              </w:rPr>
              <w:t>者基本情况</w:t>
            </w:r>
          </w:p>
        </w:tc>
        <w:tc>
          <w:tcPr>
            <w:tcW w:w="667" w:type="pct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 w:val="21"/>
                <w:szCs w:val="24"/>
              </w:rPr>
            </w:pPr>
            <w:r>
              <w:rPr>
                <w:rFonts w:hint="eastAsia" w:ascii="Times New Roman" w:hAnsi="Times New Roman"/>
                <w:sz w:val="21"/>
                <w:szCs w:val="24"/>
                <w:lang w:val="en-US" w:eastAsia="zh-CN"/>
              </w:rPr>
              <w:t>研究参与</w:t>
            </w:r>
            <w:r>
              <w:rPr>
                <w:rFonts w:hint="eastAsia" w:ascii="Times New Roman" w:hAnsi="Times New Roman"/>
                <w:sz w:val="21"/>
                <w:szCs w:val="24"/>
              </w:rPr>
              <w:t>者编号</w:t>
            </w:r>
          </w:p>
        </w:tc>
        <w:tc>
          <w:tcPr>
            <w:tcW w:w="788" w:type="pct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 w:val="21"/>
                <w:szCs w:val="24"/>
              </w:rPr>
            </w:pPr>
          </w:p>
        </w:tc>
        <w:tc>
          <w:tcPr>
            <w:tcW w:w="739" w:type="pct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hint="eastAsia" w:ascii="Times New Roman" w:hAnsi="Times New Roman"/>
                <w:sz w:val="21"/>
                <w:szCs w:val="24"/>
              </w:rPr>
            </w:pPr>
            <w:r>
              <w:rPr>
                <w:rFonts w:hint="eastAsia" w:ascii="Times New Roman" w:hAnsi="Times New Roman"/>
                <w:sz w:val="21"/>
                <w:szCs w:val="24"/>
              </w:rPr>
              <w:t>出生日期</w:t>
            </w:r>
          </w:p>
        </w:tc>
        <w:tc>
          <w:tcPr>
            <w:tcW w:w="1108" w:type="pct"/>
            <w:gridSpan w:val="4"/>
            <w:vAlign w:val="center"/>
          </w:tcPr>
          <w:p>
            <w:pPr>
              <w:spacing w:line="360" w:lineRule="auto"/>
              <w:rPr>
                <w:rFonts w:hint="eastAsia" w:ascii="Times New Roman" w:hAnsi="Times New Roman"/>
                <w:sz w:val="21"/>
                <w:szCs w:val="24"/>
              </w:rPr>
            </w:pPr>
            <w:r>
              <w:rPr>
                <w:rFonts w:hint="eastAsia" w:ascii="Times New Roman" w:hAnsi="Times New Roman"/>
                <w:sz w:val="21"/>
                <w:szCs w:val="24"/>
              </w:rPr>
              <w:t xml:space="preserve">   </w:t>
            </w:r>
            <w:r>
              <w:rPr>
                <w:rFonts w:ascii="Times New Roman" w:hAnsi="Times New Roman"/>
                <w:sz w:val="21"/>
                <w:szCs w:val="24"/>
              </w:rPr>
              <w:t xml:space="preserve">  </w:t>
            </w:r>
            <w:r>
              <w:rPr>
                <w:rFonts w:hint="eastAsia" w:ascii="Times New Roman" w:hAnsi="Times New Roman"/>
                <w:sz w:val="21"/>
                <w:szCs w:val="24"/>
              </w:rPr>
              <w:t>年  月  日</w:t>
            </w:r>
          </w:p>
        </w:tc>
        <w:tc>
          <w:tcPr>
            <w:tcW w:w="485" w:type="pct"/>
            <w:vAlign w:val="center"/>
          </w:tcPr>
          <w:p>
            <w:pPr>
              <w:spacing w:line="360" w:lineRule="auto"/>
              <w:jc w:val="center"/>
              <w:rPr>
                <w:rFonts w:hint="eastAsia" w:ascii="Times New Roman" w:hAnsi="Times New Roman"/>
                <w:sz w:val="21"/>
                <w:szCs w:val="24"/>
              </w:rPr>
            </w:pPr>
            <w:r>
              <w:rPr>
                <w:rFonts w:hint="eastAsia" w:ascii="Times New Roman" w:hAnsi="Times New Roman"/>
                <w:sz w:val="21"/>
                <w:szCs w:val="24"/>
              </w:rPr>
              <w:t>性别</w:t>
            </w:r>
          </w:p>
        </w:tc>
        <w:tc>
          <w:tcPr>
            <w:tcW w:w="690" w:type="pct"/>
            <w:vAlign w:val="center"/>
          </w:tcPr>
          <w:p>
            <w:pPr>
              <w:spacing w:line="360" w:lineRule="auto"/>
              <w:rPr>
                <w:rFonts w:ascii="Times New Roman" w:hAnsi="Times New Roman"/>
                <w:sz w:val="21"/>
                <w:szCs w:val="24"/>
              </w:rPr>
            </w:pPr>
            <w:r>
              <w:rPr>
                <w:rFonts w:hint="eastAsia" w:ascii="Times New Roman" w:hAnsi="Times New Roman"/>
                <w:sz w:val="21"/>
                <w:szCs w:val="24"/>
              </w:rPr>
              <w:t>□男 □女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5" w:type="dxa"/>
            <w:bottom w:w="0" w:type="dxa"/>
            <w:right w:w="105" w:type="dxa"/>
          </w:tblCellMar>
        </w:tblPrEx>
        <w:trPr>
          <w:cantSplit/>
          <w:trHeight w:val="1244" w:hRule="atLeast"/>
        </w:trPr>
        <w:tc>
          <w:tcPr>
            <w:tcW w:w="520" w:type="pct"/>
            <w:vMerge w:val="continue"/>
            <w:vAlign w:val="center"/>
          </w:tcPr>
          <w:p>
            <w:pPr>
              <w:spacing w:line="360" w:lineRule="auto"/>
              <w:rPr>
                <w:rFonts w:ascii="Times New Roman" w:hAnsi="Times New Roman"/>
                <w:sz w:val="21"/>
                <w:szCs w:val="24"/>
              </w:rPr>
            </w:pPr>
          </w:p>
        </w:tc>
        <w:tc>
          <w:tcPr>
            <w:tcW w:w="4479" w:type="pct"/>
            <w:gridSpan w:val="11"/>
            <w:vAlign w:val="center"/>
          </w:tcPr>
          <w:p>
            <w:pPr>
              <w:spacing w:line="360" w:lineRule="auto"/>
              <w:rPr>
                <w:rFonts w:ascii="Times New Roman" w:hAnsi="Times New Roman"/>
                <w:sz w:val="21"/>
                <w:szCs w:val="24"/>
              </w:rPr>
            </w:pPr>
            <w:r>
              <w:rPr>
                <w:rFonts w:hint="eastAsia" w:ascii="Times New Roman" w:hAnsi="Times New Roman"/>
                <w:sz w:val="21"/>
                <w:szCs w:val="24"/>
              </w:rPr>
              <w:t>合并疾病及治疗：□有   □无</w:t>
            </w:r>
          </w:p>
          <w:p>
            <w:pPr>
              <w:spacing w:line="360" w:lineRule="auto"/>
              <w:rPr>
                <w:rFonts w:ascii="Times New Roman" w:hAnsi="Times New Roman"/>
                <w:sz w:val="21"/>
                <w:szCs w:val="24"/>
              </w:rPr>
            </w:pPr>
            <w:r>
              <w:rPr>
                <w:rFonts w:hint="eastAsia" w:ascii="Times New Roman" w:hAnsi="Times New Roman"/>
                <w:sz w:val="21"/>
                <w:szCs w:val="24"/>
              </w:rPr>
              <w:t>1. 疾病：__________     治疗药物通用名称：_________  用法用量：_______</w:t>
            </w:r>
          </w:p>
          <w:p>
            <w:pPr>
              <w:spacing w:line="360" w:lineRule="auto"/>
              <w:rPr>
                <w:rFonts w:ascii="Times New Roman" w:hAnsi="Times New Roman"/>
                <w:sz w:val="21"/>
                <w:szCs w:val="24"/>
              </w:rPr>
            </w:pPr>
            <w:r>
              <w:rPr>
                <w:rFonts w:hint="eastAsia" w:ascii="Times New Roman" w:hAnsi="Times New Roman"/>
                <w:sz w:val="21"/>
                <w:szCs w:val="24"/>
              </w:rPr>
              <w:t xml:space="preserve">2. 疾病：__________     治疗药物通用名称：_________ </w:t>
            </w:r>
            <w:r>
              <w:rPr>
                <w:rFonts w:ascii="Times New Roman" w:hAnsi="Times New Roman"/>
                <w:sz w:val="21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sz w:val="21"/>
                <w:szCs w:val="24"/>
              </w:rPr>
              <w:t xml:space="preserve">用法用量：_______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5" w:type="dxa"/>
            <w:bottom w:w="0" w:type="dxa"/>
            <w:right w:w="105" w:type="dxa"/>
          </w:tblCellMar>
        </w:tblPrEx>
        <w:trPr>
          <w:trHeight w:val="296" w:hRule="atLeast"/>
        </w:trPr>
        <w:tc>
          <w:tcPr>
            <w:tcW w:w="1976" w:type="pct"/>
            <w:gridSpan w:val="4"/>
            <w:vAlign w:val="center"/>
          </w:tcPr>
          <w:p>
            <w:pPr>
              <w:spacing w:line="360" w:lineRule="auto"/>
              <w:rPr>
                <w:rFonts w:ascii="Times New Roman" w:hAnsi="Times New Roman"/>
                <w:sz w:val="21"/>
                <w:szCs w:val="24"/>
              </w:rPr>
            </w:pPr>
            <w:r>
              <w:rPr>
                <w:rFonts w:hint="eastAsia" w:ascii="Times New Roman" w:hAnsi="Times New Roman"/>
                <w:sz w:val="21"/>
                <w:szCs w:val="24"/>
              </w:rPr>
              <w:t>SAE的医学术语（诊断）</w:t>
            </w:r>
          </w:p>
        </w:tc>
        <w:tc>
          <w:tcPr>
            <w:tcW w:w="3023" w:type="pct"/>
            <w:gridSpan w:val="8"/>
            <w:vAlign w:val="center"/>
          </w:tcPr>
          <w:p>
            <w:pPr>
              <w:spacing w:line="360" w:lineRule="auto"/>
              <w:rPr>
                <w:rFonts w:ascii="Times New Roman" w:hAnsi="Times New Roman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5" w:type="dxa"/>
            <w:bottom w:w="0" w:type="dxa"/>
            <w:right w:w="105" w:type="dxa"/>
          </w:tblCellMar>
        </w:tblPrEx>
        <w:trPr>
          <w:trHeight w:val="615" w:hRule="atLeast"/>
        </w:trPr>
        <w:tc>
          <w:tcPr>
            <w:tcW w:w="1188" w:type="pct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 w:val="21"/>
                <w:szCs w:val="24"/>
              </w:rPr>
            </w:pPr>
            <w:r>
              <w:rPr>
                <w:rFonts w:hint="eastAsia" w:ascii="Times New Roman" w:hAnsi="Times New Roman"/>
                <w:sz w:val="21"/>
                <w:szCs w:val="24"/>
              </w:rPr>
              <w:t>具体情况</w:t>
            </w:r>
          </w:p>
        </w:tc>
        <w:tc>
          <w:tcPr>
            <w:tcW w:w="3811" w:type="pct"/>
            <w:gridSpan w:val="10"/>
            <w:vAlign w:val="center"/>
          </w:tcPr>
          <w:p>
            <w:pPr>
              <w:spacing w:line="360" w:lineRule="auto"/>
              <w:rPr>
                <w:rFonts w:ascii="Times New Roman" w:hAnsi="Times New Roman"/>
                <w:sz w:val="21"/>
                <w:szCs w:val="24"/>
              </w:rPr>
            </w:pPr>
            <w:r>
              <w:rPr>
                <w:rFonts w:hint="eastAsia" w:ascii="Times New Roman" w:hAnsi="Times New Roman"/>
                <w:sz w:val="21"/>
                <w:szCs w:val="24"/>
              </w:rPr>
              <w:t>□死亡：1.______年___月___日     2.尸检结果：□有  □无</w:t>
            </w:r>
          </w:p>
          <w:p>
            <w:pPr>
              <w:spacing w:line="360" w:lineRule="auto"/>
              <w:rPr>
                <w:rFonts w:ascii="Times New Roman" w:hAnsi="Times New Roman"/>
                <w:sz w:val="21"/>
                <w:szCs w:val="24"/>
              </w:rPr>
            </w:pPr>
            <w:r>
              <w:rPr>
                <w:rFonts w:hint="eastAsia" w:ascii="Times New Roman" w:hAnsi="Times New Roman"/>
                <w:sz w:val="21"/>
                <w:szCs w:val="24"/>
              </w:rPr>
              <w:t>□导致住院  □延长住院时间  □致残  □功能障碍</w:t>
            </w:r>
          </w:p>
          <w:p>
            <w:pPr>
              <w:spacing w:line="360" w:lineRule="auto"/>
              <w:rPr>
                <w:rFonts w:ascii="Times New Roman" w:hAnsi="Times New Roman"/>
                <w:sz w:val="21"/>
                <w:szCs w:val="24"/>
              </w:rPr>
            </w:pPr>
            <w:r>
              <w:rPr>
                <w:rFonts w:hint="eastAsia" w:ascii="Times New Roman" w:hAnsi="Times New Roman"/>
                <w:sz w:val="21"/>
                <w:szCs w:val="24"/>
              </w:rPr>
              <w:t>□畸形/致出生缺陷  □危及生命  □其它重要医学事件_______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5" w:type="dxa"/>
            <w:bottom w:w="0" w:type="dxa"/>
            <w:right w:w="105" w:type="dxa"/>
          </w:tblCellMar>
        </w:tblPrEx>
        <w:trPr>
          <w:cantSplit/>
          <w:trHeight w:val="390" w:hRule="atLeast"/>
        </w:trPr>
        <w:tc>
          <w:tcPr>
            <w:tcW w:w="2139" w:type="pct"/>
            <w:gridSpan w:val="5"/>
            <w:vAlign w:val="center"/>
          </w:tcPr>
          <w:p>
            <w:pPr>
              <w:spacing w:line="360" w:lineRule="auto"/>
              <w:rPr>
                <w:rFonts w:ascii="Times New Roman" w:hAnsi="Times New Roman"/>
                <w:sz w:val="21"/>
                <w:szCs w:val="24"/>
              </w:rPr>
            </w:pPr>
            <w:r>
              <w:rPr>
                <w:rFonts w:hint="eastAsia" w:ascii="Times New Roman" w:hAnsi="Times New Roman"/>
                <w:sz w:val="21"/>
                <w:szCs w:val="24"/>
              </w:rPr>
              <w:t>发生时间： ______年___月___日</w:t>
            </w:r>
          </w:p>
        </w:tc>
        <w:tc>
          <w:tcPr>
            <w:tcW w:w="2860" w:type="pct"/>
            <w:gridSpan w:val="7"/>
            <w:vAlign w:val="center"/>
          </w:tcPr>
          <w:p>
            <w:pPr>
              <w:spacing w:line="360" w:lineRule="auto"/>
              <w:rPr>
                <w:rFonts w:ascii="Times New Roman" w:hAnsi="Times New Roman"/>
                <w:sz w:val="21"/>
                <w:szCs w:val="24"/>
              </w:rPr>
            </w:pPr>
            <w:r>
              <w:rPr>
                <w:rFonts w:hint="eastAsia" w:ascii="Times New Roman" w:hAnsi="Times New Roman"/>
                <w:sz w:val="21"/>
                <w:szCs w:val="24"/>
              </w:rPr>
              <w:t>研究者获知时间：_____年_____月_____日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5" w:type="dxa"/>
            <w:bottom w:w="0" w:type="dxa"/>
            <w:right w:w="105" w:type="dxa"/>
          </w:tblCellMar>
        </w:tblPrEx>
        <w:trPr>
          <w:trHeight w:val="390" w:hRule="atLeast"/>
        </w:trPr>
        <w:tc>
          <w:tcPr>
            <w:tcW w:w="1188" w:type="pct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 w:val="21"/>
                <w:szCs w:val="24"/>
              </w:rPr>
            </w:pPr>
            <w:r>
              <w:rPr>
                <w:rFonts w:hint="eastAsia" w:ascii="Times New Roman" w:hAnsi="Times New Roman"/>
                <w:sz w:val="21"/>
                <w:szCs w:val="24"/>
              </w:rPr>
              <w:t>采取的措施</w:t>
            </w:r>
          </w:p>
        </w:tc>
        <w:tc>
          <w:tcPr>
            <w:tcW w:w="3811" w:type="pct"/>
            <w:gridSpan w:val="10"/>
            <w:vAlign w:val="center"/>
          </w:tcPr>
          <w:p>
            <w:pPr>
              <w:spacing w:line="360" w:lineRule="auto"/>
              <w:rPr>
                <w:rFonts w:ascii="Times New Roman" w:hAnsi="Times New Roman"/>
                <w:sz w:val="21"/>
                <w:szCs w:val="24"/>
              </w:rPr>
            </w:pPr>
            <w:r>
              <w:rPr>
                <w:rFonts w:hint="eastAsia" w:ascii="Times New Roman" w:hAnsi="Times New Roman"/>
                <w:sz w:val="21"/>
                <w:szCs w:val="24"/>
              </w:rPr>
              <w:t>□继续使用  □减小剂量  □停用药物  □停用药物又恢复使用</w:t>
            </w:r>
          </w:p>
          <w:p>
            <w:pPr>
              <w:spacing w:line="360" w:lineRule="auto"/>
              <w:rPr>
                <w:rFonts w:ascii="Times New Roman" w:hAnsi="Times New Roman"/>
                <w:sz w:val="21"/>
                <w:szCs w:val="24"/>
              </w:rPr>
            </w:pPr>
            <w:r>
              <w:rPr>
                <w:rFonts w:hint="eastAsia" w:ascii="Times New Roman" w:hAnsi="Times New Roman"/>
                <w:sz w:val="21"/>
                <w:szCs w:val="24"/>
              </w:rPr>
              <w:t xml:space="preserve">□增加剂量  □不详  □不适用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5" w:type="dxa"/>
            <w:bottom w:w="0" w:type="dxa"/>
            <w:right w:w="105" w:type="dxa"/>
          </w:tblCellMar>
        </w:tblPrEx>
        <w:trPr>
          <w:trHeight w:val="390" w:hRule="atLeast"/>
        </w:trPr>
        <w:tc>
          <w:tcPr>
            <w:tcW w:w="1188" w:type="pct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 w:val="21"/>
                <w:szCs w:val="24"/>
              </w:rPr>
            </w:pPr>
            <w:r>
              <w:rPr>
                <w:rFonts w:hint="eastAsia" w:ascii="Times New Roman" w:hAnsi="Times New Roman"/>
                <w:sz w:val="21"/>
                <w:szCs w:val="24"/>
              </w:rPr>
              <w:t>受试者转归</w:t>
            </w:r>
          </w:p>
        </w:tc>
        <w:tc>
          <w:tcPr>
            <w:tcW w:w="3811" w:type="pct"/>
            <w:gridSpan w:val="10"/>
            <w:vAlign w:val="center"/>
          </w:tcPr>
          <w:p>
            <w:pPr>
              <w:spacing w:line="360" w:lineRule="auto"/>
              <w:rPr>
                <w:rFonts w:ascii="Times New Roman" w:hAnsi="Times New Roman"/>
                <w:sz w:val="21"/>
                <w:szCs w:val="24"/>
              </w:rPr>
            </w:pPr>
            <w:r>
              <w:rPr>
                <w:rFonts w:hint="eastAsia" w:ascii="Times New Roman" w:hAnsi="Times New Roman"/>
                <w:sz w:val="21"/>
                <w:szCs w:val="24"/>
              </w:rPr>
              <w:t>□痊愈（后遗症□有  □无） □好转  □未好转  □死亡  □不详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5" w:type="dxa"/>
            <w:bottom w:w="0" w:type="dxa"/>
            <w:right w:w="105" w:type="dxa"/>
          </w:tblCellMar>
        </w:tblPrEx>
        <w:trPr>
          <w:trHeight w:val="390" w:hRule="atLeast"/>
        </w:trPr>
        <w:tc>
          <w:tcPr>
            <w:tcW w:w="1188" w:type="pct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 w:val="21"/>
                <w:szCs w:val="24"/>
              </w:rPr>
            </w:pPr>
            <w:r>
              <w:rPr>
                <w:rFonts w:hint="eastAsia" w:ascii="Times New Roman" w:hAnsi="Times New Roman"/>
                <w:sz w:val="21"/>
                <w:szCs w:val="24"/>
              </w:rPr>
              <w:t>S</w:t>
            </w:r>
            <w:r>
              <w:rPr>
                <w:rFonts w:ascii="Times New Roman" w:hAnsi="Times New Roman"/>
                <w:sz w:val="21"/>
                <w:szCs w:val="24"/>
              </w:rPr>
              <w:t>AE</w:t>
            </w:r>
            <w:r>
              <w:rPr>
                <w:rFonts w:hint="eastAsia" w:ascii="Times New Roman" w:hAnsi="Times New Roman"/>
                <w:sz w:val="21"/>
                <w:szCs w:val="24"/>
              </w:rPr>
              <w:t>是否为预期</w:t>
            </w:r>
          </w:p>
        </w:tc>
        <w:tc>
          <w:tcPr>
            <w:tcW w:w="3811" w:type="pct"/>
            <w:gridSpan w:val="10"/>
            <w:vAlign w:val="center"/>
          </w:tcPr>
          <w:p>
            <w:pPr>
              <w:spacing w:line="360" w:lineRule="auto"/>
              <w:rPr>
                <w:rFonts w:ascii="Times New Roman" w:hAnsi="Times New Roman"/>
                <w:sz w:val="21"/>
                <w:szCs w:val="24"/>
              </w:rPr>
            </w:pPr>
            <w:r>
              <w:rPr>
                <w:rFonts w:hint="eastAsia" w:ascii="Times New Roman" w:hAnsi="Times New Roman"/>
                <w:sz w:val="21"/>
                <w:szCs w:val="24"/>
              </w:rPr>
              <w:t>□预期  □非预期  □其它_______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5" w:type="dxa"/>
            <w:bottom w:w="0" w:type="dxa"/>
            <w:right w:w="105" w:type="dxa"/>
          </w:tblCellMar>
        </w:tblPrEx>
        <w:trPr>
          <w:trHeight w:val="358" w:hRule="atLeast"/>
        </w:trPr>
        <w:tc>
          <w:tcPr>
            <w:tcW w:w="1188" w:type="pct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 w:val="21"/>
                <w:szCs w:val="24"/>
              </w:rPr>
            </w:pPr>
            <w:r>
              <w:rPr>
                <w:rFonts w:hint="eastAsia" w:ascii="Times New Roman" w:hAnsi="Times New Roman"/>
                <w:sz w:val="21"/>
                <w:szCs w:val="24"/>
              </w:rPr>
              <w:t>与研究关系</w:t>
            </w:r>
          </w:p>
        </w:tc>
        <w:tc>
          <w:tcPr>
            <w:tcW w:w="3811" w:type="pct"/>
            <w:gridSpan w:val="10"/>
            <w:vAlign w:val="center"/>
          </w:tcPr>
          <w:p>
            <w:pPr>
              <w:spacing w:line="360" w:lineRule="auto"/>
              <w:rPr>
                <w:rFonts w:ascii="Times New Roman" w:hAnsi="Times New Roman"/>
                <w:sz w:val="21"/>
                <w:szCs w:val="24"/>
              </w:rPr>
            </w:pPr>
            <w:r>
              <w:rPr>
                <w:rFonts w:hint="eastAsia" w:ascii="Times New Roman" w:hAnsi="Times New Roman"/>
                <w:sz w:val="21"/>
                <w:szCs w:val="24"/>
              </w:rPr>
              <w:t>□肯定有关  □可能有关  □可能无关  □肯定无关  □无法判定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5" w:type="dxa"/>
            <w:bottom w:w="0" w:type="dxa"/>
            <w:right w:w="105" w:type="dxa"/>
          </w:tblCellMar>
        </w:tblPrEx>
        <w:trPr>
          <w:trHeight w:val="340" w:hRule="atLeast"/>
        </w:trPr>
        <w:tc>
          <w:tcPr>
            <w:tcW w:w="1188" w:type="pct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 w:val="21"/>
                <w:szCs w:val="24"/>
              </w:rPr>
            </w:pPr>
            <w:r>
              <w:rPr>
                <w:rFonts w:hint="eastAsia" w:ascii="Times New Roman" w:hAnsi="Times New Roman"/>
                <w:sz w:val="21"/>
                <w:szCs w:val="24"/>
              </w:rPr>
              <w:t>报道情况</w:t>
            </w:r>
          </w:p>
        </w:tc>
        <w:tc>
          <w:tcPr>
            <w:tcW w:w="3811" w:type="pct"/>
            <w:gridSpan w:val="10"/>
            <w:vAlign w:val="center"/>
          </w:tcPr>
          <w:p>
            <w:pPr>
              <w:spacing w:line="360" w:lineRule="auto"/>
              <w:rPr>
                <w:rFonts w:ascii="Times New Roman" w:hAnsi="Times New Roman"/>
                <w:sz w:val="21"/>
                <w:szCs w:val="24"/>
              </w:rPr>
            </w:pPr>
            <w:r>
              <w:rPr>
                <w:rFonts w:hint="eastAsia" w:ascii="Times New Roman" w:hAnsi="Times New Roman"/>
                <w:sz w:val="21"/>
                <w:szCs w:val="24"/>
              </w:rPr>
              <w:t>国内： □有  □无  □不详；  国外： □有  □无  □不详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5" w:type="dxa"/>
            <w:bottom w:w="0" w:type="dxa"/>
            <w:right w:w="105" w:type="dxa"/>
          </w:tblCellMar>
        </w:tblPrEx>
        <w:trPr>
          <w:trHeight w:val="302" w:hRule="atLeast"/>
        </w:trPr>
        <w:tc>
          <w:tcPr>
            <w:tcW w:w="5000" w:type="pct"/>
            <w:gridSpan w:val="12"/>
            <w:vAlign w:val="center"/>
          </w:tcPr>
          <w:p>
            <w:pPr>
              <w:spacing w:line="360" w:lineRule="auto"/>
              <w:rPr>
                <w:rFonts w:hint="eastAsia" w:ascii="Times New Roman" w:hAnsi="Times New Roman"/>
                <w:sz w:val="21"/>
                <w:szCs w:val="24"/>
              </w:rPr>
            </w:pPr>
            <w:r>
              <w:rPr>
                <w:rFonts w:hint="eastAsia" w:ascii="Times New Roman" w:hAnsi="Times New Roman"/>
                <w:sz w:val="21"/>
                <w:szCs w:val="24"/>
              </w:rPr>
              <w:t>SAE发生及处理的详细情况：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5" w:type="dxa"/>
            <w:bottom w:w="0" w:type="dxa"/>
            <w:right w:w="105" w:type="dxa"/>
          </w:tblCellMar>
        </w:tblPrEx>
        <w:trPr>
          <w:trHeight w:val="232" w:hRule="atLeast"/>
        </w:trPr>
        <w:tc>
          <w:tcPr>
            <w:tcW w:w="1188" w:type="pct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 w:val="21"/>
                <w:szCs w:val="24"/>
              </w:rPr>
            </w:pPr>
            <w:r>
              <w:rPr>
                <w:rFonts w:hint="eastAsia" w:ascii="Times New Roman" w:hAnsi="Times New Roman"/>
                <w:sz w:val="21"/>
                <w:szCs w:val="24"/>
              </w:rPr>
              <w:t>主要研究者签字</w:t>
            </w:r>
          </w:p>
        </w:tc>
        <w:tc>
          <w:tcPr>
            <w:tcW w:w="1582" w:type="pct"/>
            <w:gridSpan w:val="5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 w:val="21"/>
                <w:szCs w:val="24"/>
              </w:rPr>
            </w:pPr>
          </w:p>
        </w:tc>
        <w:tc>
          <w:tcPr>
            <w:tcW w:w="678" w:type="pct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 w:val="21"/>
                <w:szCs w:val="24"/>
              </w:rPr>
            </w:pPr>
            <w:r>
              <w:rPr>
                <w:rFonts w:hint="eastAsia" w:ascii="Times New Roman" w:hAnsi="Times New Roman"/>
                <w:sz w:val="21"/>
                <w:szCs w:val="24"/>
              </w:rPr>
              <w:t>日期</w:t>
            </w:r>
          </w:p>
        </w:tc>
        <w:tc>
          <w:tcPr>
            <w:tcW w:w="1549" w:type="pct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 w:val="21"/>
                <w:szCs w:val="24"/>
              </w:rPr>
            </w:pPr>
          </w:p>
        </w:tc>
      </w:tr>
    </w:tbl>
    <w:p/>
    <w:sectPr>
      <w:headerReference r:id="rId3" w:type="default"/>
      <w:pgSz w:w="11906" w:h="16838"/>
      <w:pgMar w:top="1440" w:right="1800" w:bottom="1440" w:left="1800" w:header="851" w:footer="992" w:gutter="0"/>
      <w:pgNumType w:fmt="decimal" w:start="15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both"/>
      <w:rPr>
        <w:rFonts w:hint="eastAsia" w:eastAsia="宋体"/>
        <w:lang w:eastAsia="zh-CN"/>
      </w:rPr>
    </w:pPr>
    <w:r>
      <w:rPr>
        <w:rFonts w:hint="eastAsia" w:ascii="Times New Roman" w:hAnsi="Times New Roman" w:cs="宋体"/>
        <w:bCs/>
        <w:kern w:val="2"/>
        <w:sz w:val="21"/>
        <w:szCs w:val="30"/>
        <w:lang w:val="en-US" w:eastAsia="zh-CN" w:bidi="ar"/>
      </w:rPr>
      <w:t xml:space="preserve">浙江省肿瘤医院医学伦理委员会                               </w:t>
    </w:r>
    <w:r>
      <w:rPr>
        <w:rFonts w:hint="eastAsia" w:ascii="Times New Roman" w:hAnsi="Times New Roman" w:cs="宋体"/>
        <w:bCs/>
        <w:kern w:val="2"/>
        <w:sz w:val="21"/>
        <w:szCs w:val="30"/>
        <w:lang w:bidi="ar"/>
      </w:rPr>
      <w:t>文件编号：</w:t>
    </w:r>
    <w:r>
      <w:rPr>
        <w:rFonts w:ascii="Times New Roman" w:hAnsi="Times New Roman"/>
        <w:kern w:val="2"/>
        <w:sz w:val="21"/>
        <w:szCs w:val="22"/>
        <w:lang w:bidi="ar"/>
      </w:rPr>
      <w:t>AF-</w:t>
    </w:r>
    <w:r>
      <w:rPr>
        <w:rFonts w:hint="eastAsia" w:ascii="Times New Roman" w:hAnsi="Times New Roman"/>
        <w:kern w:val="2"/>
        <w:sz w:val="21"/>
        <w:szCs w:val="22"/>
        <w:lang w:val="en-US" w:eastAsia="zh-CN" w:bidi="ar"/>
      </w:rPr>
      <w:t>4</w:t>
    </w:r>
    <w:r>
      <w:rPr>
        <w:rFonts w:ascii="Times New Roman" w:hAnsi="Times New Roman"/>
        <w:kern w:val="2"/>
        <w:sz w:val="21"/>
        <w:szCs w:val="22"/>
        <w:lang w:bidi="ar"/>
      </w:rPr>
      <w:t>.0/</w:t>
    </w:r>
    <w:r>
      <w:rPr>
        <w:rFonts w:hint="eastAsia" w:ascii="Times New Roman" w:hAnsi="Times New Roman"/>
        <w:kern w:val="2"/>
        <w:sz w:val="21"/>
        <w:szCs w:val="22"/>
        <w:lang w:val="en-US" w:eastAsia="zh-CN" w:bidi="ar"/>
      </w:rPr>
      <w:t>10</w:t>
    </w:r>
    <w:r>
      <w:rPr>
        <w:rFonts w:ascii="Times New Roman" w:hAnsi="Times New Roman"/>
        <w:kern w:val="2"/>
        <w:sz w:val="21"/>
        <w:szCs w:val="22"/>
        <w:lang w:bidi="ar"/>
      </w:rPr>
      <w:t>-</w:t>
    </w:r>
    <w:r>
      <w:rPr>
        <w:rFonts w:hint="eastAsia" w:ascii="Times New Roman" w:hAnsi="Times New Roman"/>
        <w:kern w:val="2"/>
        <w:sz w:val="21"/>
        <w:szCs w:val="22"/>
        <w:lang w:val="en-US" w:eastAsia="zh-CN" w:bidi="ar"/>
      </w:rPr>
      <w:t>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BjNGEzNjkyOTEyYjM1YzY4MDA2MjMxNjA4ZmFjODYifQ=="/>
  </w:docVars>
  <w:rsids>
    <w:rsidRoot w:val="5AA375DC"/>
    <w:rsid w:val="000120F8"/>
    <w:rsid w:val="002F2CE4"/>
    <w:rsid w:val="004E4FF6"/>
    <w:rsid w:val="005605D6"/>
    <w:rsid w:val="00640502"/>
    <w:rsid w:val="00932036"/>
    <w:rsid w:val="00B01B71"/>
    <w:rsid w:val="00B53CE4"/>
    <w:rsid w:val="00D2512D"/>
    <w:rsid w:val="00FF5B33"/>
    <w:rsid w:val="09844896"/>
    <w:rsid w:val="0D501777"/>
    <w:rsid w:val="12410C42"/>
    <w:rsid w:val="1B0625C3"/>
    <w:rsid w:val="2C114D76"/>
    <w:rsid w:val="32273DEF"/>
    <w:rsid w:val="3DEB004E"/>
    <w:rsid w:val="3F3030E8"/>
    <w:rsid w:val="43131AD1"/>
    <w:rsid w:val="487A049E"/>
    <w:rsid w:val="4DD01A77"/>
    <w:rsid w:val="53177C0E"/>
    <w:rsid w:val="532A2A39"/>
    <w:rsid w:val="54D0135F"/>
    <w:rsid w:val="584A6AB2"/>
    <w:rsid w:val="5A7F3CCB"/>
    <w:rsid w:val="5AA375DC"/>
    <w:rsid w:val="5EED2C2A"/>
    <w:rsid w:val="68476747"/>
    <w:rsid w:val="6F1B2277"/>
    <w:rsid w:val="6FF627A7"/>
    <w:rsid w:val="73CD6579"/>
    <w:rsid w:val="761E3660"/>
    <w:rsid w:val="77DA4BE2"/>
    <w:rsid w:val="7A900100"/>
    <w:rsid w:val="7D9E165E"/>
    <w:rsid w:val="7E523E9C"/>
    <w:rsid w:val="7EDE14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rPr>
      <w:rFonts w:ascii="Calibri" w:hAnsi="Calibri" w:eastAsia="宋体" w:cs="Times New Roman"/>
      <w:lang w:val="en-US" w:eastAsia="zh-CN" w:bidi="ar-SA"/>
    </w:rPr>
  </w:style>
  <w:style w:type="paragraph" w:styleId="2">
    <w:name w:val="heading 2"/>
    <w:basedOn w:val="1"/>
    <w:next w:val="1"/>
    <w:autoRedefine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autoRedefine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</w:pPr>
    <w:rPr>
      <w:sz w:val="18"/>
    </w:rPr>
  </w:style>
  <w:style w:type="paragraph" w:styleId="4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jc w:val="both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541</Words>
  <Characters>643</Characters>
  <Lines>6</Lines>
  <Paragraphs>1</Paragraphs>
  <TotalTime>2</TotalTime>
  <ScaleCrop>false</ScaleCrop>
  <LinksUpToDate>false</LinksUpToDate>
  <CharactersWithSpaces>810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2021-12-30T08:05:00Z</dcterms:created>
  <dc:creator>Boom</dc:creator>
  <cp:lastModifiedBy>Boom</cp:lastModifiedBy>
  <cp:lastPrinted>2024-06-19T02:54:42Z</cp:lastPrinted>
  <dcterms:modified xsi:type="dcterms:W3CDTF">2024-06-19T02:54:46Z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B98C519945A24B86A90D603D58BF1E4F</vt:lpwstr>
  </property>
</Properties>
</file>