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F38D5" w14:textId="77777777" w:rsidR="00E85870" w:rsidRDefault="00F137AB">
      <w:pPr>
        <w:spacing w:beforeLines="50" w:before="156" w:line="360" w:lineRule="auto"/>
        <w:jc w:val="center"/>
        <w:rPr>
          <w:rFonts w:ascii="Times New Roman" w:eastAsia="宋体" w:hAnsi="Times New Roman"/>
          <w:sz w:val="44"/>
          <w:szCs w:val="44"/>
        </w:rPr>
      </w:pPr>
      <w:r>
        <w:rPr>
          <w:rFonts w:ascii="Times New Roman" w:eastAsia="宋体" w:hAnsi="Times New Roman" w:hint="eastAsia"/>
          <w:sz w:val="44"/>
          <w:szCs w:val="44"/>
        </w:rPr>
        <w:t>浙江省肿瘤医院</w:t>
      </w:r>
      <w:r>
        <w:rPr>
          <w:rFonts w:ascii="Times New Roman" w:eastAsia="宋体" w:hAnsi="Times New Roman" w:hint="eastAsia"/>
          <w:sz w:val="44"/>
          <w:szCs w:val="44"/>
        </w:rPr>
        <w:t>GCP</w:t>
      </w:r>
      <w:r>
        <w:rPr>
          <w:rFonts w:ascii="Times New Roman" w:eastAsia="宋体" w:hAnsi="Times New Roman" w:hint="eastAsia"/>
          <w:sz w:val="44"/>
          <w:szCs w:val="44"/>
        </w:rPr>
        <w:t>药房邮寄试验药物申请函</w:t>
      </w:r>
      <w:r>
        <w:rPr>
          <w:rFonts w:ascii="Times New Roman" w:eastAsia="宋体" w:hAnsi="Times New Roman"/>
          <w:sz w:val="44"/>
          <w:szCs w:val="44"/>
        </w:rPr>
        <w:t xml:space="preserve"> </w:t>
      </w:r>
    </w:p>
    <w:p w14:paraId="2BB3FD26" w14:textId="77777777" w:rsidR="00E85870" w:rsidRDefault="00F137AB">
      <w:pPr>
        <w:pStyle w:val="a8"/>
        <w:widowControl/>
        <w:shd w:val="clear" w:color="auto" w:fill="FFFFFF"/>
        <w:spacing w:beforeLines="50" w:before="156" w:beforeAutospacing="0" w:afterAutospacing="0" w:line="360" w:lineRule="auto"/>
        <w:ind w:firstLine="600"/>
        <w:jc w:val="both"/>
        <w:rPr>
          <w:rFonts w:ascii="Times New Roman" w:hAnsi="Times New Roman" w:cs="微软雅黑"/>
          <w:color w:val="19293F"/>
          <w:spacing w:val="17"/>
          <w:szCs w:val="19"/>
          <w:shd w:val="clear" w:color="auto" w:fill="FFFFFF"/>
        </w:rPr>
      </w:pP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申办方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****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申办的方案号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*****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、方案名称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***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、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PI***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项目，筛选号为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***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的受试者（姓名首字母缩写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***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），因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*****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原因，本次试验药物特申请物流寄送。</w:t>
      </w:r>
    </w:p>
    <w:p w14:paraId="3303765F" w14:textId="77777777" w:rsidR="00E85870" w:rsidRDefault="00F137AB">
      <w:pPr>
        <w:pStyle w:val="a8"/>
        <w:widowControl/>
        <w:shd w:val="clear" w:color="auto" w:fill="FFFFFF"/>
        <w:spacing w:beforeLines="50" w:before="156" w:beforeAutospacing="0" w:afterAutospacing="0" w:line="360" w:lineRule="auto"/>
        <w:ind w:firstLine="600"/>
        <w:jc w:val="both"/>
        <w:rPr>
          <w:rFonts w:ascii="Times New Roman" w:hAnsi="Times New Roman" w:cs="微软雅黑"/>
          <w:color w:val="19293F"/>
          <w:spacing w:val="17"/>
          <w:szCs w:val="19"/>
          <w:shd w:val="clear" w:color="auto" w:fill="FFFFFF"/>
        </w:rPr>
      </w:pP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申请递送药物信息如下：试验药物名称、规格、批号、有效期、数量。</w:t>
      </w:r>
    </w:p>
    <w:p w14:paraId="26E0D824" w14:textId="77777777" w:rsidR="00E85870" w:rsidRDefault="00F137AB">
      <w:pPr>
        <w:pStyle w:val="a8"/>
        <w:widowControl/>
        <w:shd w:val="clear" w:color="auto" w:fill="FFFFFF"/>
        <w:spacing w:beforeLines="50" w:before="156" w:beforeAutospacing="0" w:afterAutospacing="0" w:line="360" w:lineRule="auto"/>
        <w:ind w:firstLine="600"/>
        <w:jc w:val="both"/>
        <w:rPr>
          <w:rFonts w:ascii="Times New Roman" w:hAnsi="Times New Roman" w:cs="微软雅黑"/>
          <w:color w:val="19293F"/>
          <w:spacing w:val="17"/>
          <w:szCs w:val="19"/>
          <w:shd w:val="clear" w:color="auto" w:fill="FFFFFF"/>
        </w:rPr>
      </w:pP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药物储存温度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***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，寄送温度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****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，物流公司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****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。（如申办方选择非温控运输，寄送温度应注明无要求，需要额外提供稳定性报告以及</w:t>
      </w:r>
      <w:r>
        <w:rPr>
          <w:rFonts w:asciiTheme="minorEastAsia" w:hAnsiTheme="minorEastAsia" w:hint="eastAsia"/>
          <w:color w:val="3E3E3E"/>
          <w:spacing w:val="10"/>
          <w:shd w:val="clear" w:color="auto" w:fill="FFFFFF"/>
        </w:rPr>
        <w:t>无温度监控下邮寄试验药品声明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）</w:t>
      </w:r>
    </w:p>
    <w:p w14:paraId="1AD0B310" w14:textId="77777777" w:rsidR="00E85870" w:rsidRDefault="00F137AB">
      <w:pPr>
        <w:pStyle w:val="a8"/>
        <w:widowControl/>
        <w:shd w:val="clear" w:color="auto" w:fill="FFFFFF"/>
        <w:spacing w:beforeLines="50" w:before="156" w:beforeAutospacing="0" w:afterAutospacing="0" w:line="360" w:lineRule="auto"/>
        <w:ind w:firstLine="600"/>
        <w:jc w:val="both"/>
        <w:rPr>
          <w:rFonts w:ascii="Times New Roman" w:hAnsi="Times New Roman" w:cs="微软雅黑"/>
          <w:color w:val="19293F"/>
          <w:spacing w:val="17"/>
          <w:szCs w:val="19"/>
          <w:shd w:val="clear" w:color="auto" w:fill="FFFFFF"/>
        </w:rPr>
      </w:pP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CRC***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负责本次药物寄送以及后续收集物流路径截图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/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受试者签收记录，以及物流运送过程温度记录。受试者收到药物后，将由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CRC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联系物流公司导出温度记录发给申办方，由申办方判定药物是否可使用，再由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CRC</w:t>
      </w:r>
      <w:r>
        <w:rPr>
          <w:rFonts w:ascii="Times New Roman" w:hAnsi="Times New Roman" w:cs="微软雅黑" w:hint="eastAsia"/>
          <w:color w:val="19293F"/>
          <w:spacing w:val="17"/>
          <w:szCs w:val="19"/>
          <w:shd w:val="clear" w:color="auto" w:fill="FFFFFF"/>
        </w:rPr>
        <w:t>转告受试者。</w:t>
      </w:r>
    </w:p>
    <w:p w14:paraId="53721DB4" w14:textId="77777777" w:rsidR="00E85870" w:rsidRDefault="00E85870">
      <w:pPr>
        <w:pStyle w:val="a8"/>
        <w:widowControl/>
        <w:shd w:val="clear" w:color="auto" w:fill="FFFFFF"/>
        <w:spacing w:beforeLines="50" w:before="156" w:beforeAutospacing="0" w:afterAutospacing="0" w:line="360" w:lineRule="auto"/>
        <w:ind w:firstLine="600"/>
        <w:jc w:val="both"/>
        <w:rPr>
          <w:rFonts w:ascii="Times New Roman" w:hAnsi="Times New Roman"/>
          <w:color w:val="FF0000"/>
          <w:spacing w:val="17"/>
          <w:szCs w:val="19"/>
          <w:shd w:val="clear" w:color="auto" w:fill="FFFFFF"/>
        </w:rPr>
      </w:pPr>
    </w:p>
    <w:p w14:paraId="7CD4A4A1" w14:textId="77777777" w:rsidR="0008496C" w:rsidRDefault="0008496C" w:rsidP="00725DB9">
      <w:pPr>
        <w:rPr>
          <w:rFonts w:ascii="宋体" w:hAnsi="宋体"/>
          <w:color w:val="19293F"/>
          <w:spacing w:val="17"/>
          <w:shd w:val="clear" w:color="auto" w:fill="FFFFFF"/>
        </w:rPr>
      </w:pPr>
    </w:p>
    <w:p w14:paraId="5586C665" w14:textId="77777777" w:rsidR="0008496C" w:rsidRDefault="0008496C" w:rsidP="00725DB9">
      <w:pPr>
        <w:rPr>
          <w:rFonts w:ascii="宋体" w:hAnsi="宋体"/>
          <w:color w:val="19293F"/>
          <w:spacing w:val="17"/>
          <w:shd w:val="clear" w:color="auto" w:fill="FFFFFF"/>
        </w:rPr>
      </w:pPr>
    </w:p>
    <w:p w14:paraId="5BEA5D04" w14:textId="66B06AD0" w:rsidR="00E85870" w:rsidRPr="00725DB9" w:rsidRDefault="00F137AB" w:rsidP="009169A6">
      <w:pPr>
        <w:rPr>
          <w:rFonts w:ascii="Times New Roman" w:hAnsi="Times New Roman" w:cs="微软雅黑"/>
          <w:color w:val="19293F"/>
          <w:spacing w:val="17"/>
          <w:szCs w:val="19"/>
          <w:shd w:val="clear" w:color="auto" w:fill="FFFFFF"/>
        </w:rPr>
      </w:pPr>
      <w:r w:rsidRPr="0008496C">
        <w:rPr>
          <w:rFonts w:ascii="宋体" w:hAnsi="宋体" w:hint="eastAsia"/>
          <w:i/>
          <w:color w:val="19293F"/>
          <w:spacing w:val="17"/>
          <w:shd w:val="clear" w:color="auto" w:fill="FFFFFF"/>
        </w:rPr>
        <w:t>备注：</w:t>
      </w:r>
      <w:r w:rsidR="00725DB9" w:rsidRPr="0008496C">
        <w:rPr>
          <w:rFonts w:ascii="宋体" w:hAnsi="宋体" w:hint="eastAsia"/>
          <w:i/>
          <w:color w:val="19293F"/>
          <w:spacing w:val="17"/>
          <w:shd w:val="clear" w:color="auto" w:fill="FFFFFF"/>
        </w:rPr>
        <w:t>申请函</w:t>
      </w:r>
      <w:r w:rsidR="00725DB9" w:rsidRPr="0008496C">
        <w:rPr>
          <w:rFonts w:ascii="宋体" w:hAnsi="宋体" w:hint="eastAsia"/>
          <w:i/>
          <w:color w:val="19293F"/>
          <w:spacing w:val="17"/>
          <w:shd w:val="clear" w:color="auto" w:fill="FFFFFF"/>
        </w:rPr>
        <w:t>可以</w:t>
      </w:r>
      <w:r w:rsidR="00725DB9" w:rsidRPr="0008496C">
        <w:rPr>
          <w:rFonts w:ascii="宋体" w:hAnsi="宋体" w:hint="eastAsia"/>
          <w:i/>
          <w:color w:val="19293F"/>
          <w:spacing w:val="17"/>
          <w:shd w:val="clear" w:color="auto" w:fill="FFFFFF"/>
        </w:rPr>
        <w:t>准备</w:t>
      </w:r>
      <w:r w:rsidR="00725DB9" w:rsidRPr="0008496C">
        <w:rPr>
          <w:rFonts w:ascii="宋体" w:hAnsi="宋体" w:hint="eastAsia"/>
          <w:i/>
          <w:color w:val="3E3E3E"/>
          <w:spacing w:val="10"/>
          <w:shd w:val="clear" w:color="auto" w:fill="FFFFFF"/>
        </w:rPr>
        <w:t>一式两份（一份</w:t>
      </w:r>
      <w:r w:rsidR="00725DB9" w:rsidRPr="0008496C">
        <w:rPr>
          <w:rFonts w:ascii="Times New Roman" w:hAnsi="Times New Roman" w:cs="Times New Roman" w:hint="eastAsia"/>
          <w:i/>
          <w:color w:val="3E3E3E"/>
          <w:spacing w:val="10"/>
          <w:shd w:val="clear" w:color="auto" w:fill="FFFFFF"/>
        </w:rPr>
        <w:t>PI</w:t>
      </w:r>
      <w:r w:rsidR="00725DB9" w:rsidRPr="0008496C">
        <w:rPr>
          <w:rFonts w:ascii="宋体" w:hAnsi="宋体" w:hint="eastAsia"/>
          <w:i/>
          <w:color w:val="3E3E3E"/>
          <w:spacing w:val="10"/>
          <w:shd w:val="clear" w:color="auto" w:fill="FFFFFF"/>
        </w:rPr>
        <w:t>签字一份申办方盖章）</w:t>
      </w:r>
      <w:r w:rsidR="00725DB9" w:rsidRPr="0008496C">
        <w:rPr>
          <w:rFonts w:ascii="宋体" w:hAnsi="宋体" w:hint="eastAsia"/>
          <w:i/>
        </w:rPr>
        <w:t>，也可以</w:t>
      </w:r>
      <w:r w:rsidR="009169A6" w:rsidRPr="009169A6">
        <w:rPr>
          <w:rFonts w:ascii="宋体" w:hAnsi="宋体" w:hint="eastAsia"/>
          <w:i/>
        </w:rPr>
        <w:t>也可以只准备一份申办方盖章件再由PI签字</w:t>
      </w:r>
      <w:r w:rsidR="009169A6">
        <w:rPr>
          <w:rFonts w:ascii="宋体" w:hAnsi="宋体" w:hint="eastAsia"/>
          <w:i/>
        </w:rPr>
        <w:t>。</w:t>
      </w:r>
      <w:bookmarkStart w:id="0" w:name="_GoBack"/>
      <w:bookmarkEnd w:id="0"/>
    </w:p>
    <w:p w14:paraId="2DEE35F0" w14:textId="77777777" w:rsidR="00E85870" w:rsidRDefault="00E85870"/>
    <w:sectPr w:rsidR="00E85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06E6B" w14:textId="77777777" w:rsidR="00F137AB" w:rsidRDefault="00F137AB" w:rsidP="00725DB9">
      <w:r>
        <w:separator/>
      </w:r>
    </w:p>
  </w:endnote>
  <w:endnote w:type="continuationSeparator" w:id="0">
    <w:p w14:paraId="622BF03B" w14:textId="77777777" w:rsidR="00F137AB" w:rsidRDefault="00F137AB" w:rsidP="0072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FCE51" w14:textId="77777777" w:rsidR="00F137AB" w:rsidRDefault="00F137AB" w:rsidP="00725DB9">
      <w:r>
        <w:separator/>
      </w:r>
    </w:p>
  </w:footnote>
  <w:footnote w:type="continuationSeparator" w:id="0">
    <w:p w14:paraId="7AE9CAA6" w14:textId="77777777" w:rsidR="00F137AB" w:rsidRDefault="00F137AB" w:rsidP="00725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5E"/>
    <w:rsid w:val="A753B65C"/>
    <w:rsid w:val="AEAD7E24"/>
    <w:rsid w:val="B7B7964C"/>
    <w:rsid w:val="0008496C"/>
    <w:rsid w:val="000F20EB"/>
    <w:rsid w:val="000F784F"/>
    <w:rsid w:val="001000E4"/>
    <w:rsid w:val="00141BBF"/>
    <w:rsid w:val="00294429"/>
    <w:rsid w:val="002C1C2F"/>
    <w:rsid w:val="0038678A"/>
    <w:rsid w:val="004220F4"/>
    <w:rsid w:val="005370FF"/>
    <w:rsid w:val="005A5FFE"/>
    <w:rsid w:val="005C443F"/>
    <w:rsid w:val="00637411"/>
    <w:rsid w:val="00725DB9"/>
    <w:rsid w:val="008A26BB"/>
    <w:rsid w:val="00902212"/>
    <w:rsid w:val="009169A6"/>
    <w:rsid w:val="009C485E"/>
    <w:rsid w:val="009D78E4"/>
    <w:rsid w:val="00A52DCD"/>
    <w:rsid w:val="00AB48AE"/>
    <w:rsid w:val="00C70C34"/>
    <w:rsid w:val="00C70EA3"/>
    <w:rsid w:val="00CF4075"/>
    <w:rsid w:val="00D45BDE"/>
    <w:rsid w:val="00DD5263"/>
    <w:rsid w:val="00DE247C"/>
    <w:rsid w:val="00E85870"/>
    <w:rsid w:val="00ED1E61"/>
    <w:rsid w:val="00F137AB"/>
    <w:rsid w:val="00FB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32F3D5"/>
  <w15:docId w15:val="{3ADCF285-C21B-46C3-AF42-D329B9CE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25DB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25D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2021-12-17T01:58:00Z</dcterms:created>
  <dcterms:modified xsi:type="dcterms:W3CDTF">2022-04-08T01:17:00Z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